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 xml:space="preserve">From </w:t>
      </w:r>
      <w:r w:rsidRPr="00475C3A">
        <w:rPr>
          <w:b/>
          <w:i/>
          <w:sz w:val="20"/>
          <w:szCs w:val="20"/>
        </w:rPr>
        <w:t xml:space="preserve">Walden </w:t>
      </w:r>
      <w:r w:rsidRPr="00475C3A">
        <w:rPr>
          <w:b/>
          <w:sz w:val="20"/>
          <w:szCs w:val="20"/>
        </w:rPr>
        <w:t>by Thoreau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 xml:space="preserve">When first I took up my </w:t>
      </w:r>
      <w:r w:rsidRPr="005C1E59">
        <w:rPr>
          <w:b/>
          <w:sz w:val="20"/>
          <w:szCs w:val="20"/>
        </w:rPr>
        <w:t>abode</w:t>
      </w:r>
      <w:r w:rsidRPr="005C1E59">
        <w:rPr>
          <w:sz w:val="20"/>
          <w:szCs w:val="20"/>
        </w:rPr>
        <w:t xml:space="preserve"> in the woods, that is, began to spend my nights as well as days there</w:t>
      </w:r>
      <w:r>
        <w:rPr>
          <w:sz w:val="20"/>
          <w:szCs w:val="20"/>
        </w:rPr>
        <w:t xml:space="preserve"> . . . </w:t>
      </w:r>
      <w:r w:rsidRPr="005C1E59">
        <w:rPr>
          <w:sz w:val="20"/>
          <w:szCs w:val="20"/>
        </w:rPr>
        <w:t xml:space="preserve"> my house was not 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 xml:space="preserve">finished for winter, but was merely a </w:t>
      </w:r>
      <w:proofErr w:type="spellStart"/>
      <w:r w:rsidRPr="005C1E59">
        <w:rPr>
          <w:sz w:val="20"/>
          <w:szCs w:val="20"/>
        </w:rPr>
        <w:t>defence</w:t>
      </w:r>
      <w:proofErr w:type="spellEnd"/>
      <w:r w:rsidRPr="005C1E59">
        <w:rPr>
          <w:sz w:val="20"/>
          <w:szCs w:val="20"/>
        </w:rPr>
        <w:t xml:space="preserve"> against the rain, without plastering or chimney, the walls being of rough, 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 xml:space="preserve">weather-stained boards, with wide chinks, which made it cool at night. The upright white </w:t>
      </w:r>
      <w:r w:rsidRPr="00056AB9">
        <w:rPr>
          <w:b/>
          <w:sz w:val="20"/>
          <w:szCs w:val="20"/>
        </w:rPr>
        <w:t>hewn</w:t>
      </w:r>
      <w:r w:rsidRPr="005C1E59">
        <w:rPr>
          <w:sz w:val="20"/>
          <w:szCs w:val="20"/>
        </w:rPr>
        <w:t xml:space="preserve"> studs and freshly </w:t>
      </w:r>
      <w:proofErr w:type="spellStart"/>
      <w:r w:rsidRPr="005C1E59">
        <w:rPr>
          <w:sz w:val="20"/>
          <w:szCs w:val="20"/>
        </w:rPr>
        <w:t>planed</w:t>
      </w:r>
      <w:proofErr w:type="spellEnd"/>
      <w:r w:rsidRPr="005C1E5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 xml:space="preserve">door and window casings gave it a clean and airy look, especially in the morning, when its timbers were saturated with dew,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>so that I fancied that by noon some sweet gum</w:t>
      </w:r>
      <w:r>
        <w:rPr>
          <w:sz w:val="20"/>
          <w:szCs w:val="20"/>
        </w:rPr>
        <w:t xml:space="preserve"> [sap]</w:t>
      </w:r>
      <w:r w:rsidRPr="005C1E59">
        <w:rPr>
          <w:sz w:val="20"/>
          <w:szCs w:val="20"/>
        </w:rPr>
        <w:t xml:space="preserve"> would </w:t>
      </w:r>
      <w:r w:rsidRPr="00056AB9">
        <w:rPr>
          <w:b/>
          <w:sz w:val="20"/>
          <w:szCs w:val="20"/>
        </w:rPr>
        <w:t>exude</w:t>
      </w:r>
      <w:r w:rsidRPr="005C1E59">
        <w:rPr>
          <w:sz w:val="20"/>
          <w:szCs w:val="20"/>
        </w:rPr>
        <w:t xml:space="preserve"> from them. To my imagination it retained throughout the 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 xml:space="preserve">day more or less of this </w:t>
      </w:r>
      <w:r>
        <w:rPr>
          <w:sz w:val="20"/>
          <w:szCs w:val="20"/>
        </w:rPr>
        <w:t>[other-</w:t>
      </w:r>
      <w:proofErr w:type="spellStart"/>
      <w:r>
        <w:rPr>
          <w:sz w:val="20"/>
          <w:szCs w:val="20"/>
        </w:rPr>
        <w:t>worldy</w:t>
      </w:r>
      <w:proofErr w:type="spellEnd"/>
      <w:r>
        <w:rPr>
          <w:sz w:val="20"/>
          <w:szCs w:val="20"/>
        </w:rPr>
        <w:t xml:space="preserve">] </w:t>
      </w:r>
      <w:r w:rsidRPr="005C1E59">
        <w:rPr>
          <w:sz w:val="20"/>
          <w:szCs w:val="20"/>
        </w:rPr>
        <w:t xml:space="preserve">character, reminding me of a certain house on a mountain which I had visited a year 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 xml:space="preserve">before. This was an airy and </w:t>
      </w:r>
      <w:proofErr w:type="spellStart"/>
      <w:r w:rsidRPr="005C1E59">
        <w:rPr>
          <w:sz w:val="20"/>
          <w:szCs w:val="20"/>
        </w:rPr>
        <w:t>unplastered</w:t>
      </w:r>
      <w:proofErr w:type="spellEnd"/>
      <w:r w:rsidRPr="005C1E59">
        <w:rPr>
          <w:sz w:val="20"/>
          <w:szCs w:val="20"/>
        </w:rPr>
        <w:t xml:space="preserve"> cabin, fit to entertain a travelling god, and where a goddess might trail her 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 xml:space="preserve">garments. The winds which passed over my dwelling were such as sweep over the ridges of mountains, bearing the broken 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>strains, or celestial parts only, of terrestrial music. </w:t>
      </w:r>
      <w:bookmarkStart w:id="0" w:name="4"/>
      <w:bookmarkEnd w:id="0"/>
      <w:r w:rsidRPr="005C1E59">
        <w:rPr>
          <w:sz w:val="20"/>
          <w:szCs w:val="20"/>
        </w:rPr>
        <w:t xml:space="preserve">The morning wind forever blows, the poem of creation is uninterrupted; </w:t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Pr="005C1E59">
        <w:rPr>
          <w:sz w:val="20"/>
          <w:szCs w:val="20"/>
        </w:rPr>
        <w:t>but few are the ears that hear it</w:t>
      </w:r>
      <w:r>
        <w:rPr>
          <w:sz w:val="20"/>
          <w:szCs w:val="20"/>
        </w:rPr>
        <w:t>.</w:t>
      </w:r>
      <w:r w:rsidRPr="005C1E59">
        <w:rPr>
          <w:sz w:val="20"/>
          <w:szCs w:val="20"/>
        </w:rPr>
        <w:t xml:space="preserve"> 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1.  How does Thoreau describe his cabin?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a.  It</w:t>
      </w:r>
      <w:proofErr w:type="gramEnd"/>
      <w:r>
        <w:rPr>
          <w:sz w:val="20"/>
          <w:szCs w:val="20"/>
        </w:rPr>
        <w:t xml:space="preserve"> is a grand, expensive home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It is unfinished and raw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b.  It</w:t>
      </w:r>
      <w:proofErr w:type="gramEnd"/>
      <w:r>
        <w:rPr>
          <w:sz w:val="20"/>
          <w:szCs w:val="20"/>
        </w:rPr>
        <w:t xml:space="preserve"> is not fit to live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It is a hateful place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2.  "I fancied [believed] that some sweet gum [or sap] would exude from [the walls]" (5).  Why does Thoreau include this detail?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a.  It</w:t>
      </w:r>
      <w:proofErr w:type="gramEnd"/>
      <w:r>
        <w:rPr>
          <w:sz w:val="20"/>
          <w:szCs w:val="20"/>
        </w:rPr>
        <w:t xml:space="preserve"> shows how natural and primitive his cabin 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It proves that Thoreau is unsuited for living in the woods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b.  It</w:t>
      </w:r>
      <w:proofErr w:type="gramEnd"/>
      <w:r>
        <w:rPr>
          <w:sz w:val="20"/>
          <w:szCs w:val="20"/>
        </w:rPr>
        <w:t xml:space="preserve"> demonstrates his displeasure with the craftsmanship</w:t>
      </w:r>
      <w:r>
        <w:rPr>
          <w:sz w:val="20"/>
          <w:szCs w:val="20"/>
        </w:rPr>
        <w:tab/>
        <w:t>d.  It makes Thoreau look like a wimp . . .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Provide a line that proves Thoreau is enjoying his experience in the woods.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935652">
        <w:rPr>
          <w:sz w:val="20"/>
          <w:szCs w:val="20"/>
        </w:rPr>
        <w:t xml:space="preserve">The only house I had been the owner of before, if I </w:t>
      </w:r>
      <w:proofErr w:type="gramStart"/>
      <w:r w:rsidRPr="00935652">
        <w:rPr>
          <w:sz w:val="20"/>
          <w:szCs w:val="20"/>
        </w:rPr>
        <w:t>except</w:t>
      </w:r>
      <w:proofErr w:type="gramEnd"/>
      <w:r w:rsidRPr="00935652">
        <w:rPr>
          <w:sz w:val="20"/>
          <w:szCs w:val="20"/>
        </w:rPr>
        <w:t xml:space="preserve"> a boat, was a tent, which I used occasionally when making 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>excursions in the summer, and this</w:t>
      </w:r>
      <w:r>
        <w:rPr>
          <w:sz w:val="20"/>
          <w:szCs w:val="20"/>
        </w:rPr>
        <w:t xml:space="preserve"> is still rolled up in my [attic]</w:t>
      </w:r>
      <w:r w:rsidRPr="00935652">
        <w:rPr>
          <w:sz w:val="20"/>
          <w:szCs w:val="20"/>
        </w:rPr>
        <w:t xml:space="preserve">; but the boat, after passing from hand to hand, has gone 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 xml:space="preserve">down the stream of time. With this more substantial shelter about me, I had made some progress toward settling in the 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 xml:space="preserve">world. This frame, so slightly clad, was a sort of crystallization around me, and reacted on the builder. It was suggestive </w:t>
      </w:r>
      <w:r>
        <w:rPr>
          <w:sz w:val="20"/>
          <w:szCs w:val="20"/>
        </w:rPr>
        <w:t xml:space="preserve">      15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 xml:space="preserve">somewhat as a picture in outlines. I did not need to go outdoors to take the air, for the atmosphere within had lost none of 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>its freshness. It was not so much within doors as behind a door where I sat, even in the rainiest weather. </w:t>
      </w:r>
      <w:bookmarkStart w:id="1" w:name="5"/>
      <w:bookmarkEnd w:id="1"/>
      <w:r w:rsidRPr="00935652">
        <w:rPr>
          <w:sz w:val="20"/>
          <w:szCs w:val="20"/>
        </w:rPr>
        <w:t xml:space="preserve">The </w:t>
      </w:r>
      <w:proofErr w:type="spellStart"/>
      <w:r w:rsidRPr="00935652">
        <w:rPr>
          <w:sz w:val="20"/>
          <w:szCs w:val="20"/>
        </w:rPr>
        <w:t>Harivansa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 xml:space="preserve">says, "An abode without birds is like a meat without seasoning." Such was not my abode, for I found myself suddenly 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 xml:space="preserve">neighbor to the birds; not by having imprisoned one, but having caged myself near them. I was not only nearer to some of 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 xml:space="preserve">those which commonly frequent the garden and the orchard, but to those smaller and more thrilling songsters of the forest </w:t>
      </w:r>
      <w:r>
        <w:rPr>
          <w:sz w:val="20"/>
          <w:szCs w:val="20"/>
        </w:rPr>
        <w:t>20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>which never, or rarely, serenade a vil</w:t>
      </w:r>
      <w:r>
        <w:rPr>
          <w:sz w:val="20"/>
          <w:szCs w:val="20"/>
        </w:rPr>
        <w:t>lager — the wood thrush, the ve</w:t>
      </w:r>
      <w:r w:rsidRPr="00935652">
        <w:rPr>
          <w:sz w:val="20"/>
          <w:szCs w:val="20"/>
        </w:rPr>
        <w:t>ry, the scarlet tanager, the field sparrow, the whip-</w:t>
      </w:r>
      <w:r>
        <w:rPr>
          <w:sz w:val="20"/>
          <w:szCs w:val="20"/>
        </w:rPr>
        <w:tab/>
      </w:r>
      <w:r w:rsidRPr="00935652">
        <w:rPr>
          <w:sz w:val="20"/>
          <w:szCs w:val="20"/>
        </w:rPr>
        <w:t>poor-will, and many others.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4.  What was the only other "house" Thoreau owned?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 xml:space="preserve">5.  Who are some of Thoreau's "neighbors"?  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E66342">
        <w:rPr>
          <w:sz w:val="20"/>
          <w:szCs w:val="20"/>
        </w:rPr>
        <w:t>I went to the woods because I wished to live deliberately, to</w:t>
      </w:r>
      <w:r>
        <w:rPr>
          <w:sz w:val="20"/>
          <w:szCs w:val="20"/>
        </w:rPr>
        <w:t xml:space="preserve"> [view]</w:t>
      </w:r>
      <w:r w:rsidRPr="00E66342">
        <w:rPr>
          <w:sz w:val="20"/>
          <w:szCs w:val="20"/>
        </w:rPr>
        <w:t xml:space="preserve"> only the essential facts of life, and see if I could not </w:t>
      </w:r>
      <w:r>
        <w:rPr>
          <w:sz w:val="20"/>
          <w:szCs w:val="20"/>
        </w:rPr>
        <w:tab/>
      </w:r>
      <w:proofErr w:type="gramStart"/>
      <w:r w:rsidRPr="00E66342">
        <w:rPr>
          <w:sz w:val="20"/>
          <w:szCs w:val="20"/>
        </w:rPr>
        <w:t xml:space="preserve">learn </w:t>
      </w:r>
      <w:r>
        <w:rPr>
          <w:sz w:val="20"/>
          <w:szCs w:val="20"/>
        </w:rPr>
        <w:t xml:space="preserve"> </w:t>
      </w:r>
      <w:r w:rsidRPr="00E66342">
        <w:rPr>
          <w:sz w:val="20"/>
          <w:szCs w:val="20"/>
        </w:rPr>
        <w:t>what</w:t>
      </w:r>
      <w:proofErr w:type="gramEnd"/>
      <w:r w:rsidRPr="00E66342">
        <w:rPr>
          <w:sz w:val="20"/>
          <w:szCs w:val="20"/>
        </w:rPr>
        <w:t xml:space="preserve"> it had to teach, and not, when I came to die, discover that I had not lived. I did not wish to live what was not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life, living is so dear; nor did I wish to </w:t>
      </w:r>
      <w:proofErr w:type="spellStart"/>
      <w:r w:rsidRPr="00E66342">
        <w:rPr>
          <w:sz w:val="20"/>
          <w:szCs w:val="20"/>
        </w:rPr>
        <w:t>practise</w:t>
      </w:r>
      <w:proofErr w:type="spellEnd"/>
      <w:r w:rsidRPr="00E66342">
        <w:rPr>
          <w:sz w:val="20"/>
          <w:szCs w:val="20"/>
        </w:rPr>
        <w:t xml:space="preserve"> resignation, unless it was quite necessary. I wanted to live deep and suck out </w:t>
      </w: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>all the marrow of life, to live so sturdily and Spartan-like as t</w:t>
      </w:r>
      <w:r>
        <w:rPr>
          <w:sz w:val="20"/>
          <w:szCs w:val="20"/>
        </w:rPr>
        <w:t>o put [out]</w:t>
      </w:r>
      <w:r w:rsidRPr="00E66342">
        <w:rPr>
          <w:sz w:val="20"/>
          <w:szCs w:val="20"/>
        </w:rPr>
        <w:t xml:space="preserve"> all that was not life, to cut a broad swath and shave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close, to drive life into a corner, and reduce it to its lowest terms, and, if it proved to be mean, why then to get the whole </w:t>
      </w:r>
      <w:r>
        <w:rPr>
          <w:sz w:val="20"/>
          <w:szCs w:val="20"/>
        </w:rPr>
        <w:tab/>
        <w:t>and genuine [lowness]</w:t>
      </w:r>
      <w:r w:rsidRPr="00E66342">
        <w:rPr>
          <w:sz w:val="20"/>
          <w:szCs w:val="20"/>
        </w:rPr>
        <w:t xml:space="preserve"> of it, and publish its </w:t>
      </w:r>
      <w:r>
        <w:rPr>
          <w:sz w:val="20"/>
          <w:szCs w:val="20"/>
        </w:rPr>
        <w:t>[lowness]</w:t>
      </w:r>
      <w:r w:rsidRPr="00E66342">
        <w:rPr>
          <w:sz w:val="20"/>
          <w:szCs w:val="20"/>
        </w:rPr>
        <w:t xml:space="preserve"> to the world; or if it were </w:t>
      </w:r>
      <w:r w:rsidRPr="00E66342">
        <w:rPr>
          <w:b/>
          <w:sz w:val="20"/>
          <w:szCs w:val="20"/>
        </w:rPr>
        <w:t>sublime</w:t>
      </w:r>
      <w:r w:rsidRPr="00E66342">
        <w:rPr>
          <w:sz w:val="20"/>
          <w:szCs w:val="20"/>
        </w:rPr>
        <w:t xml:space="preserve">, to know it by experience, and be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>able to give a true account of it in my next excursion. </w:t>
      </w:r>
      <w:bookmarkStart w:id="2" w:name="14"/>
      <w:bookmarkEnd w:id="2"/>
      <w:r w:rsidRPr="00E66342">
        <w:rPr>
          <w:sz w:val="20"/>
          <w:szCs w:val="20"/>
        </w:rPr>
        <w:t xml:space="preserve">For most men, it appears to me, are in a strange uncertainty about it,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whether it is of the devil or of God, and have </w:t>
      </w:r>
      <w:r w:rsidRPr="00E66342">
        <w:rPr>
          <w:i/>
          <w:iCs/>
          <w:sz w:val="20"/>
          <w:szCs w:val="20"/>
        </w:rPr>
        <w:t>somewhat hastily</w:t>
      </w:r>
      <w:r w:rsidRPr="00E66342">
        <w:rPr>
          <w:sz w:val="20"/>
          <w:szCs w:val="20"/>
        </w:rPr>
        <w:t xml:space="preserve"> concluded that it is the chief end of man here to "glorify </w:t>
      </w:r>
      <w:r>
        <w:rPr>
          <w:sz w:val="20"/>
          <w:szCs w:val="20"/>
        </w:rPr>
        <w:t xml:space="preserve">   30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God and enjoy him forever." 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6.  What does Thoreau mean when he says he wanted to live "Spartan-like" (25)?</w:t>
      </w: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7.  In his passage, Thoreau explains why he moved to the woods.  In your own words, try to summarize Thoreau's explanation.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E66342">
        <w:rPr>
          <w:sz w:val="20"/>
          <w:szCs w:val="20"/>
        </w:rPr>
        <w:t>Still we live meanly</w:t>
      </w:r>
      <w:r>
        <w:rPr>
          <w:sz w:val="20"/>
          <w:szCs w:val="20"/>
        </w:rPr>
        <w:t xml:space="preserve"> [note:  not mean like "nasty" or "unpleasant," but mean as in "</w:t>
      </w:r>
      <w:proofErr w:type="spellStart"/>
      <w:r>
        <w:rPr>
          <w:sz w:val="20"/>
          <w:szCs w:val="20"/>
        </w:rPr>
        <w:t>low"or"base</w:t>
      </w:r>
      <w:proofErr w:type="spellEnd"/>
      <w:r>
        <w:rPr>
          <w:sz w:val="20"/>
          <w:szCs w:val="20"/>
        </w:rPr>
        <w:t xml:space="preserve">"] </w:t>
      </w:r>
      <w:r w:rsidRPr="00E66342">
        <w:rPr>
          <w:sz w:val="20"/>
          <w:szCs w:val="20"/>
        </w:rPr>
        <w:t xml:space="preserve">, like ants; though the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fable tells us that we were long ago changed into men; like pygmies we fight with cranes; it is error upon error, </w:t>
      </w:r>
      <w:r>
        <w:rPr>
          <w:sz w:val="20"/>
          <w:szCs w:val="20"/>
        </w:rPr>
        <w:t xml:space="preserve">and </w:t>
      </w:r>
      <w:r w:rsidRPr="00E66342">
        <w:rPr>
          <w:sz w:val="20"/>
          <w:szCs w:val="20"/>
        </w:rPr>
        <w:t xml:space="preserve">our best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virtue has for its occasion a </w:t>
      </w:r>
      <w:r w:rsidRPr="00994D9B">
        <w:rPr>
          <w:b/>
          <w:sz w:val="20"/>
          <w:szCs w:val="20"/>
        </w:rPr>
        <w:t>superfluous</w:t>
      </w:r>
      <w:r w:rsidRPr="00E66342">
        <w:rPr>
          <w:sz w:val="20"/>
          <w:szCs w:val="20"/>
        </w:rPr>
        <w:t xml:space="preserve"> and </w:t>
      </w:r>
      <w:r w:rsidRPr="00994D9B">
        <w:rPr>
          <w:b/>
          <w:sz w:val="20"/>
          <w:szCs w:val="20"/>
        </w:rPr>
        <w:t>evitable</w:t>
      </w:r>
      <w:r w:rsidRPr="00E66342">
        <w:rPr>
          <w:sz w:val="20"/>
          <w:szCs w:val="20"/>
        </w:rPr>
        <w:t xml:space="preserve"> wretchedness. Our life is </w:t>
      </w:r>
      <w:r w:rsidRPr="00994D9B">
        <w:rPr>
          <w:b/>
          <w:sz w:val="20"/>
          <w:szCs w:val="20"/>
        </w:rPr>
        <w:t>frittered</w:t>
      </w:r>
      <w:r w:rsidRPr="00E66342">
        <w:rPr>
          <w:sz w:val="20"/>
          <w:szCs w:val="20"/>
        </w:rPr>
        <w:t xml:space="preserve"> away by detail. An honest man has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hardly need to count more than his ten fingers, or in extreme cases he may add his ten toes, and lump the rest. Simplicity, </w:t>
      </w:r>
      <w:r>
        <w:rPr>
          <w:sz w:val="20"/>
          <w:szCs w:val="20"/>
        </w:rPr>
        <w:t>35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simplicity, simplicity! I say, let your affairs be as two or three, and not a hundred or a thousand; instead of a million count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half a dozen, and keep your accounts on your thumb-nail. In the midst of this chopping sea of civilized life, such are the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clouds and storms and </w:t>
      </w:r>
      <w:proofErr w:type="spellStart"/>
      <w:r w:rsidRPr="00E66342">
        <w:rPr>
          <w:sz w:val="20"/>
          <w:szCs w:val="20"/>
        </w:rPr>
        <w:t>quicksands</w:t>
      </w:r>
      <w:proofErr w:type="spellEnd"/>
      <w:r w:rsidRPr="00E66342">
        <w:rPr>
          <w:sz w:val="20"/>
          <w:szCs w:val="20"/>
        </w:rPr>
        <w:t xml:space="preserve"> and thousand-and-one items to be allowed for, that a man has to live, if he would not </w:t>
      </w:r>
      <w:r>
        <w:rPr>
          <w:sz w:val="20"/>
          <w:szCs w:val="20"/>
        </w:rPr>
        <w:tab/>
      </w:r>
      <w:r w:rsidRPr="00994D9B">
        <w:rPr>
          <w:b/>
          <w:sz w:val="20"/>
          <w:szCs w:val="20"/>
        </w:rPr>
        <w:t>founder</w:t>
      </w:r>
      <w:r w:rsidRPr="00E66342">
        <w:rPr>
          <w:sz w:val="20"/>
          <w:szCs w:val="20"/>
        </w:rPr>
        <w:t xml:space="preserve"> and go to the bottom and not make his port at all, by dead reckoning, and he must be a great calculator indeed 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 xml:space="preserve">who succeeds. Simplify, simplify. Instead of three meals a day, if it be necessary eat but one; instead of a hundred dishes, </w:t>
      </w:r>
      <w:r>
        <w:rPr>
          <w:sz w:val="20"/>
          <w:szCs w:val="20"/>
        </w:rPr>
        <w:t>40</w:t>
      </w:r>
      <w:r>
        <w:rPr>
          <w:sz w:val="20"/>
          <w:szCs w:val="20"/>
        </w:rPr>
        <w:tab/>
      </w:r>
      <w:r w:rsidRPr="00E66342">
        <w:rPr>
          <w:sz w:val="20"/>
          <w:szCs w:val="20"/>
        </w:rPr>
        <w:t>five; and reduce other things in proportion</w:t>
      </w:r>
      <w:bookmarkStart w:id="3" w:name="15"/>
      <w:bookmarkEnd w:id="3"/>
      <w:r>
        <w:rPr>
          <w:sz w:val="20"/>
          <w:szCs w:val="20"/>
        </w:rPr>
        <w:t xml:space="preserve">.  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8.  In this section, Thoreau says that people are so busy, so consumed by details that they forget to do what?</w:t>
      </w:r>
    </w:p>
    <w:p w:rsidR="00F323A2" w:rsidRDefault="00F323A2" w:rsidP="00F323A2">
      <w:pPr>
        <w:spacing w:after="0" w:line="240" w:lineRule="auto"/>
        <w:rPr>
          <w:b/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9.  How will "simplicity," in Thoreau's opinion, improve people's lives?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994D9B">
        <w:rPr>
          <w:sz w:val="20"/>
          <w:szCs w:val="20"/>
        </w:rPr>
        <w:t>Why should we live with such hurry and waste of life? We are determined to be starved before we are hungry</w:t>
      </w:r>
      <w:r>
        <w:rPr>
          <w:sz w:val="20"/>
          <w:szCs w:val="20"/>
        </w:rPr>
        <w:t xml:space="preserve">.  . . . </w:t>
      </w:r>
      <w:r w:rsidRPr="00994D9B">
        <w:rPr>
          <w:sz w:val="20"/>
          <w:szCs w:val="20"/>
        </w:rPr>
        <w:t xml:space="preserve">As for </w:t>
      </w:r>
      <w:r>
        <w:rPr>
          <w:sz w:val="20"/>
          <w:szCs w:val="20"/>
        </w:rPr>
        <w:tab/>
      </w:r>
      <w:r w:rsidRPr="00994D9B">
        <w:rPr>
          <w:i/>
          <w:iCs/>
          <w:sz w:val="20"/>
          <w:szCs w:val="20"/>
        </w:rPr>
        <w:t>work</w:t>
      </w:r>
      <w:r w:rsidRPr="00994D9B">
        <w:rPr>
          <w:sz w:val="20"/>
          <w:szCs w:val="20"/>
        </w:rPr>
        <w:t>, we haven't any of any consequence. </w:t>
      </w:r>
      <w:bookmarkStart w:id="4" w:name="18"/>
      <w:bookmarkEnd w:id="4"/>
      <w:r>
        <w:rPr>
          <w:sz w:val="20"/>
          <w:szCs w:val="20"/>
        </w:rPr>
        <w:t xml:space="preserve"> . . .</w:t>
      </w:r>
      <w:r w:rsidRPr="00994D9B">
        <w:rPr>
          <w:sz w:val="20"/>
          <w:szCs w:val="20"/>
        </w:rPr>
        <w:t xml:space="preserve"> 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387D5B" w:rsidRDefault="00F323A2" w:rsidP="00F32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87D5B">
        <w:rPr>
          <w:sz w:val="20"/>
          <w:szCs w:val="20"/>
        </w:rPr>
        <w:t xml:space="preserve">Time is but the stream I go a-fishing in. I drink at it; but while I drink I see the sandy bottom and detect how shallow it is. Its </w:t>
      </w:r>
      <w:r>
        <w:rPr>
          <w:sz w:val="20"/>
          <w:szCs w:val="20"/>
        </w:rPr>
        <w:tab/>
      </w:r>
      <w:r w:rsidRPr="00387D5B">
        <w:rPr>
          <w:sz w:val="20"/>
          <w:szCs w:val="20"/>
        </w:rPr>
        <w:t>thin current slides away, but eternity remains. I would drink deeper; fish in</w:t>
      </w:r>
      <w:r>
        <w:rPr>
          <w:sz w:val="20"/>
          <w:szCs w:val="20"/>
        </w:rPr>
        <w:t xml:space="preserve"> the sky, whose bottom is [filled]</w:t>
      </w:r>
      <w:r w:rsidRPr="00387D5B">
        <w:rPr>
          <w:sz w:val="20"/>
          <w:szCs w:val="20"/>
        </w:rPr>
        <w:t xml:space="preserve"> with stars. I </w:t>
      </w:r>
      <w:r>
        <w:rPr>
          <w:sz w:val="20"/>
          <w:szCs w:val="20"/>
        </w:rPr>
        <w:t xml:space="preserve">    45</w:t>
      </w:r>
      <w:r>
        <w:rPr>
          <w:sz w:val="20"/>
          <w:szCs w:val="20"/>
        </w:rPr>
        <w:tab/>
      </w:r>
      <w:r w:rsidRPr="00387D5B">
        <w:rPr>
          <w:sz w:val="20"/>
          <w:szCs w:val="20"/>
        </w:rPr>
        <w:t xml:space="preserve">cannot count one. I know not the first letter of the alphabet. I have always been regretting that I was not as wise as the day </w:t>
      </w:r>
      <w:r>
        <w:rPr>
          <w:sz w:val="20"/>
          <w:szCs w:val="20"/>
        </w:rPr>
        <w:tab/>
      </w:r>
      <w:r w:rsidRPr="00387D5B">
        <w:rPr>
          <w:sz w:val="20"/>
          <w:szCs w:val="20"/>
        </w:rPr>
        <w:t xml:space="preserve">I was born. The intellect is a cleaver; it discerns and rifts its way into the secret of things. I do not wish to be any </w:t>
      </w:r>
      <w:proofErr w:type="gramStart"/>
      <w:r w:rsidRPr="00387D5B">
        <w:rPr>
          <w:sz w:val="20"/>
          <w:szCs w:val="20"/>
        </w:rPr>
        <w:t>more busy</w:t>
      </w:r>
      <w:proofErr w:type="gramEnd"/>
      <w:r w:rsidRPr="00387D5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87D5B">
        <w:rPr>
          <w:sz w:val="20"/>
          <w:szCs w:val="20"/>
        </w:rPr>
        <w:t xml:space="preserve">with my hands than is necessary. My head is hands and feet. I feel all my best faculties concentrated in it. My instinct tells </w:t>
      </w:r>
      <w:r>
        <w:rPr>
          <w:sz w:val="20"/>
          <w:szCs w:val="20"/>
        </w:rPr>
        <w:tab/>
      </w:r>
      <w:r w:rsidRPr="00387D5B">
        <w:rPr>
          <w:sz w:val="20"/>
          <w:szCs w:val="20"/>
        </w:rPr>
        <w:t xml:space="preserve">me that my head is an organ for burrowing, as some creatures use their snout and fore paws, and with it I would mine and </w:t>
      </w:r>
      <w:r>
        <w:rPr>
          <w:sz w:val="20"/>
          <w:szCs w:val="20"/>
        </w:rPr>
        <w:tab/>
      </w:r>
      <w:r w:rsidRPr="00387D5B">
        <w:rPr>
          <w:sz w:val="20"/>
          <w:szCs w:val="20"/>
        </w:rPr>
        <w:t xml:space="preserve">burrow my way through these hills. I think that the richest vein is somewhere hereabouts; so by the divining-rod and thin </w:t>
      </w:r>
      <w:r>
        <w:rPr>
          <w:sz w:val="20"/>
          <w:szCs w:val="20"/>
        </w:rPr>
        <w:t>50</w:t>
      </w:r>
      <w:r>
        <w:rPr>
          <w:sz w:val="20"/>
          <w:szCs w:val="20"/>
        </w:rPr>
        <w:tab/>
      </w:r>
      <w:r w:rsidRPr="00387D5B">
        <w:rPr>
          <w:sz w:val="20"/>
          <w:szCs w:val="20"/>
        </w:rPr>
        <w:t>rising vapors I judge; and here I will begin to mine.</w:t>
      </w: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  <w:r w:rsidRPr="00475C3A">
        <w:rPr>
          <w:b/>
          <w:sz w:val="20"/>
          <w:szCs w:val="20"/>
        </w:rPr>
        <w:t>10.  If you were take one piece of advice from Thoreau's work and summarize it, what would it be?</w:t>
      </w:r>
      <w:r>
        <w:rPr>
          <w:b/>
          <w:sz w:val="20"/>
          <w:szCs w:val="20"/>
        </w:rPr>
        <w:t xml:space="preserve"> Write your 4 line summary with your explanation for taking this piece of advice and provide textual evidence to support your claim. </w:t>
      </w:r>
    </w:p>
    <w:p w:rsidR="00F323A2" w:rsidRPr="00475C3A" w:rsidRDefault="00F323A2" w:rsidP="00F323A2">
      <w:pPr>
        <w:spacing w:after="0" w:line="240" w:lineRule="auto"/>
        <w:rPr>
          <w:b/>
          <w:sz w:val="20"/>
          <w:szCs w:val="20"/>
        </w:rPr>
      </w:pPr>
    </w:p>
    <w:p w:rsidR="00F323A2" w:rsidRDefault="00F323A2" w:rsidP="00F323A2">
      <w:pPr>
        <w:spacing w:after="0" w:line="240" w:lineRule="auto"/>
        <w:rPr>
          <w:sz w:val="20"/>
          <w:szCs w:val="20"/>
        </w:rPr>
      </w:pPr>
    </w:p>
    <w:p w:rsidR="00F323A2" w:rsidRPr="006A1469" w:rsidRDefault="00F323A2" w:rsidP="00F323A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819FF" w:rsidRDefault="00F323A2">
      <w:bookmarkStart w:id="5" w:name="_GoBack"/>
      <w:bookmarkEnd w:id="5"/>
    </w:p>
    <w:sectPr w:rsidR="00D819FF" w:rsidSect="00755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A2"/>
    <w:rsid w:val="008729DC"/>
    <w:rsid w:val="00A47CEE"/>
    <w:rsid w:val="00F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92D8A-225D-4D4E-A288-D458F47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Nickell, Ashley H.</dc:creator>
  <cp:keywords/>
  <dc:description/>
  <cp:lastModifiedBy>Nickell, Ashley H.</cp:lastModifiedBy>
  <cp:revision>1</cp:revision>
  <dcterms:created xsi:type="dcterms:W3CDTF">2014-10-06T15:52:00Z</dcterms:created>
  <dcterms:modified xsi:type="dcterms:W3CDTF">2014-10-06T15:53:00Z</dcterms:modified>
</cp:coreProperties>
</file>