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918"/>
        <w:gridCol w:w="1170"/>
      </w:tblGrid>
      <w:tr w:rsidR="00C62377" w:rsidRPr="00402432" w:rsidTr="00233E60">
        <w:trPr>
          <w:trHeight w:val="404"/>
        </w:trPr>
        <w:tc>
          <w:tcPr>
            <w:tcW w:w="9918" w:type="dxa"/>
          </w:tcPr>
          <w:p w:rsidR="00C62377" w:rsidRPr="00402432" w:rsidRDefault="00C62377" w:rsidP="008D539B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Checking your paper</w:t>
            </w:r>
          </w:p>
        </w:tc>
        <w:tc>
          <w:tcPr>
            <w:tcW w:w="1170" w:type="dxa"/>
          </w:tcPr>
          <w:p w:rsidR="00C62377" w:rsidRPr="00402432" w:rsidRDefault="00C62377" w:rsidP="008D539B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62377" w:rsidRPr="00402432" w:rsidTr="00233E60">
        <w:tc>
          <w:tcPr>
            <w:tcW w:w="9918" w:type="dxa"/>
          </w:tcPr>
          <w:p w:rsidR="00184931" w:rsidRPr="00C62377" w:rsidRDefault="00184931" w:rsidP="0018493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MLA formatted (including header, page number, correct margins, correct font)</w:t>
            </w:r>
          </w:p>
          <w:p w:rsidR="00C62377" w:rsidRPr="00C62377" w:rsidRDefault="00C62377" w:rsidP="0018493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62377" w:rsidRPr="00C62377" w:rsidRDefault="00C62377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C62377" w:rsidRPr="00402432" w:rsidTr="00233E60">
        <w:trPr>
          <w:trHeight w:val="755"/>
        </w:trPr>
        <w:tc>
          <w:tcPr>
            <w:tcW w:w="9918" w:type="dxa"/>
          </w:tcPr>
          <w:p w:rsidR="00184931" w:rsidRPr="00C62377" w:rsidRDefault="00184931" w:rsidP="0018493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Works cited page is in alphabetical order.  ALL sources cited in the paper have a works cited entry, and all sources with an entry in the works cited page have a citation in the paper.  (Please note, in order to save paper, the Works Cited page is included at the bottom of page 2 rather than correctly on its on page.  Please don't take points off for this.)</w:t>
            </w:r>
          </w:p>
          <w:p w:rsidR="00C62377" w:rsidRPr="00C62377" w:rsidRDefault="00C62377" w:rsidP="008D539B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C62377" w:rsidRPr="00C62377" w:rsidRDefault="00C62377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C62377" w:rsidTr="00233E60">
        <w:trPr>
          <w:trHeight w:val="280"/>
        </w:trPr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All research is cited avoiding plagiarizing information that is not common knowledge.  </w:t>
            </w:r>
          </w:p>
        </w:tc>
        <w:tc>
          <w:tcPr>
            <w:tcW w:w="1170" w:type="dxa"/>
            <w:shd w:val="clear" w:color="auto" w:fill="auto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3E60" w:rsidRPr="00C62377" w:rsidTr="00233E60">
        <w:tc>
          <w:tcPr>
            <w:tcW w:w="9918" w:type="dxa"/>
          </w:tcPr>
          <w:p w:rsidR="00233E60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Citations (in-text and parenthetical) are included and are punctuated correctly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C62377" w:rsidTr="00233E60"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If there is a graphic, it is student-generated, labeled and cited.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C62377" w:rsidTr="00233E60">
        <w:tc>
          <w:tcPr>
            <w:tcW w:w="9918" w:type="dxa"/>
          </w:tcPr>
          <w:p w:rsidR="00233E60" w:rsidRPr="00C62377" w:rsidRDefault="00233E60" w:rsidP="002835F5">
            <w:pPr>
              <w:tabs>
                <w:tab w:val="left" w:pos="2269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Introduction is free of clichés and contains some sort of attention grabbing sentence or example.</w:t>
            </w:r>
          </w:p>
          <w:p w:rsidR="00233E60" w:rsidRPr="00C62377" w:rsidRDefault="00233E60" w:rsidP="002835F5">
            <w:pPr>
              <w:tabs>
                <w:tab w:val="left" w:pos="2269"/>
              </w:tabs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C62377" w:rsidRPr="00402432" w:rsidTr="00233E60">
        <w:tc>
          <w:tcPr>
            <w:tcW w:w="9918" w:type="dxa"/>
          </w:tcPr>
          <w:p w:rsidR="00233E60" w:rsidRDefault="00233E60" w:rsidP="00184931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:rsidR="00C62377" w:rsidRPr="00C62377" w:rsidRDefault="00184931" w:rsidP="0018493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The paper contains a concise thesis statement (that is not a question). The thesis is in a bold typeface.</w:t>
            </w:r>
          </w:p>
        </w:tc>
        <w:tc>
          <w:tcPr>
            <w:tcW w:w="1170" w:type="dxa"/>
          </w:tcPr>
          <w:p w:rsidR="00C62377" w:rsidRPr="00C62377" w:rsidRDefault="00C62377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C62377" w:rsidRPr="00402432" w:rsidTr="00233E60">
        <w:tc>
          <w:tcPr>
            <w:tcW w:w="9918" w:type="dxa"/>
          </w:tcPr>
          <w:p w:rsidR="00184931" w:rsidRPr="00C62377" w:rsidRDefault="00184931" w:rsidP="0018493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 xml:space="preserve">The paper does not use first person pronouns (all variations of "I" and "we").  The paper does not use second person pronouns (all variations of "you").  </w:t>
            </w:r>
          </w:p>
          <w:p w:rsidR="00C62377" w:rsidRPr="00C62377" w:rsidRDefault="00C62377" w:rsidP="0018493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62377" w:rsidRPr="00C62377" w:rsidRDefault="00C62377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C62377" w:rsidRPr="00402432" w:rsidTr="00233E60">
        <w:tc>
          <w:tcPr>
            <w:tcW w:w="9918" w:type="dxa"/>
          </w:tcPr>
          <w:p w:rsidR="00184931" w:rsidRDefault="00184931" w:rsidP="0018493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Grammar is free of misspellings and follows the correct grammatical conventions.</w:t>
            </w:r>
          </w:p>
          <w:p w:rsidR="00C62377" w:rsidRPr="00C62377" w:rsidRDefault="00C62377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62377" w:rsidRPr="00C62377" w:rsidRDefault="00C62377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184931" w:rsidRPr="00402432" w:rsidTr="00233E60">
        <w:tc>
          <w:tcPr>
            <w:tcW w:w="9918" w:type="dxa"/>
          </w:tcPr>
          <w:p w:rsidR="00184931" w:rsidRPr="00C62377" w:rsidRDefault="00184931" w:rsidP="0018493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The paper avoids asking questions and, if it does, it answers those questions.</w:t>
            </w:r>
          </w:p>
          <w:p w:rsidR="00184931" w:rsidRPr="00C62377" w:rsidRDefault="00184931" w:rsidP="00744A97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84931" w:rsidRPr="00C62377" w:rsidRDefault="00184931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184931" w:rsidRPr="00402432" w:rsidTr="00233E60">
        <w:tc>
          <w:tcPr>
            <w:tcW w:w="9918" w:type="dxa"/>
          </w:tcPr>
          <w:p w:rsidR="00184931" w:rsidRPr="00C62377" w:rsidRDefault="00184931" w:rsidP="0018493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Conjunctions (</w:t>
            </w:r>
            <w:proofErr w:type="spellStart"/>
            <w:r w:rsidRPr="00C62377">
              <w:rPr>
                <w:rFonts w:ascii="Calibri" w:hAnsi="Calibri"/>
                <w:sz w:val="18"/>
                <w:szCs w:val="18"/>
              </w:rPr>
              <w:t>FANBOYS</w:t>
            </w:r>
            <w:proofErr w:type="spellEnd"/>
            <w:r w:rsidRPr="00C62377">
              <w:rPr>
                <w:rFonts w:ascii="Calibri" w:hAnsi="Calibri"/>
                <w:sz w:val="18"/>
                <w:szCs w:val="18"/>
              </w:rPr>
              <w:t>) are not used to start a sentence.</w:t>
            </w:r>
          </w:p>
          <w:p w:rsidR="00184931" w:rsidRPr="00C62377" w:rsidRDefault="00184931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84931" w:rsidRPr="00C62377" w:rsidRDefault="00184931" w:rsidP="008D539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</w:tbl>
    <w:p w:rsidR="005620FD" w:rsidRDefault="005620FD">
      <w:pPr>
        <w:rPr>
          <w:rFonts w:ascii="Times New Roman" w:hAnsi="Times New Roman"/>
        </w:rPr>
      </w:pPr>
    </w:p>
    <w:p w:rsidR="008E0A7F" w:rsidRDefault="008E0A7F">
      <w:pPr>
        <w:rPr>
          <w:rFonts w:ascii="Times New Roman" w:hAnsi="Times New Roman"/>
        </w:rPr>
      </w:pPr>
    </w:p>
    <w:p w:rsidR="00233E60" w:rsidRDefault="00233E60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918"/>
        <w:gridCol w:w="1170"/>
      </w:tblGrid>
      <w:tr w:rsidR="00233E60" w:rsidRPr="00402432" w:rsidTr="00233E60">
        <w:trPr>
          <w:trHeight w:val="404"/>
        </w:trPr>
        <w:tc>
          <w:tcPr>
            <w:tcW w:w="9918" w:type="dxa"/>
          </w:tcPr>
          <w:p w:rsidR="00233E60" w:rsidRPr="00402432" w:rsidRDefault="00233E60" w:rsidP="002835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Checking your paper</w:t>
            </w:r>
          </w:p>
        </w:tc>
        <w:tc>
          <w:tcPr>
            <w:tcW w:w="1170" w:type="dxa"/>
          </w:tcPr>
          <w:p w:rsidR="00233E60" w:rsidRPr="00402432" w:rsidRDefault="00233E60" w:rsidP="002835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33E60" w:rsidRPr="00402432" w:rsidTr="00233E60"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MLA formatted (including header, page number, correct margins, correct font)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402432" w:rsidTr="00233E60">
        <w:trPr>
          <w:trHeight w:val="755"/>
        </w:trPr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Works cited page is in alphabetical order.  ALL sources cited in the paper have a works cited entry, and all sources with an entry in the works cited page have a citation in the paper.  (Please note, in order to save paper, the Works Cited page is included at the bottom of page 2 rather than correctly on its on page.  Please don't take points off for this.)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C62377" w:rsidTr="00233E60">
        <w:trPr>
          <w:trHeight w:val="280"/>
        </w:trPr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All research is cited avoiding plagiarizing information that is not common knowledge.  </w:t>
            </w:r>
          </w:p>
        </w:tc>
        <w:tc>
          <w:tcPr>
            <w:tcW w:w="1170" w:type="dxa"/>
            <w:shd w:val="clear" w:color="auto" w:fill="auto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3E60" w:rsidRPr="00C62377" w:rsidTr="00233E60">
        <w:tc>
          <w:tcPr>
            <w:tcW w:w="9918" w:type="dxa"/>
          </w:tcPr>
          <w:p w:rsidR="00233E60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Citations (in-text and parenthetical) are included and are punctuated correctly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C62377" w:rsidTr="00233E60"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If there is a graphic, it is student-generated, labeled and cited.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C62377" w:rsidTr="00233E60">
        <w:tc>
          <w:tcPr>
            <w:tcW w:w="9918" w:type="dxa"/>
          </w:tcPr>
          <w:p w:rsidR="00233E60" w:rsidRPr="00C62377" w:rsidRDefault="00233E60" w:rsidP="002835F5">
            <w:pPr>
              <w:tabs>
                <w:tab w:val="left" w:pos="2269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Introduction is free of clichés and contains some sort of attention grabbing sentence or example.</w:t>
            </w:r>
          </w:p>
          <w:p w:rsidR="00233E60" w:rsidRPr="00C62377" w:rsidRDefault="00233E60" w:rsidP="002835F5">
            <w:pPr>
              <w:tabs>
                <w:tab w:val="left" w:pos="2269"/>
              </w:tabs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402432" w:rsidTr="00233E60">
        <w:tc>
          <w:tcPr>
            <w:tcW w:w="9918" w:type="dxa"/>
          </w:tcPr>
          <w:p w:rsidR="00233E60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The paper contains a concise thesis statement (that is not a question). The thesis is in a bold typeface.</w:t>
            </w: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402432" w:rsidTr="00233E60"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 xml:space="preserve">The paper does not use first person pronouns (all variations of "I" and "we").  The paper does not use second person pronouns (all variations of "you").  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402432" w:rsidTr="00233E60">
        <w:tc>
          <w:tcPr>
            <w:tcW w:w="9918" w:type="dxa"/>
          </w:tcPr>
          <w:p w:rsidR="00233E60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Grammar is free of misspellings and follows the correct grammatical conventions.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402432" w:rsidTr="00233E60"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The paper avoids asking questions and, if it does, it answers those questions.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  <w:tr w:rsidR="00233E60" w:rsidRPr="00402432" w:rsidTr="00233E60">
        <w:tc>
          <w:tcPr>
            <w:tcW w:w="9918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377">
              <w:rPr>
                <w:rFonts w:ascii="Calibri" w:hAnsi="Calibri"/>
                <w:sz w:val="18"/>
                <w:szCs w:val="18"/>
              </w:rPr>
              <w:t>Conjunctions (</w:t>
            </w:r>
            <w:proofErr w:type="spellStart"/>
            <w:r w:rsidRPr="00C62377">
              <w:rPr>
                <w:rFonts w:ascii="Calibri" w:hAnsi="Calibri"/>
                <w:sz w:val="18"/>
                <w:szCs w:val="18"/>
              </w:rPr>
              <w:t>FANBOYS</w:t>
            </w:r>
            <w:proofErr w:type="spellEnd"/>
            <w:r w:rsidRPr="00C62377">
              <w:rPr>
                <w:rFonts w:ascii="Calibri" w:hAnsi="Calibri"/>
                <w:sz w:val="18"/>
                <w:szCs w:val="18"/>
              </w:rPr>
              <w:t>) are not used to start a sentence.</w:t>
            </w:r>
          </w:p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33E60" w:rsidRPr="00C62377" w:rsidRDefault="00233E60" w:rsidP="002835F5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62377">
              <w:rPr>
                <w:rFonts w:ascii="Calibri" w:hAnsi="Calibri"/>
                <w:b/>
                <w:sz w:val="18"/>
                <w:szCs w:val="18"/>
              </w:rPr>
              <w:t>Y/ N</w:t>
            </w:r>
          </w:p>
        </w:tc>
      </w:tr>
    </w:tbl>
    <w:p w:rsidR="00C62377" w:rsidRPr="00C62377" w:rsidRDefault="00C62377" w:rsidP="008E0A7F">
      <w:pPr>
        <w:rPr>
          <w:rFonts w:ascii="Times New Roman" w:hAnsi="Times New Roman"/>
        </w:rPr>
      </w:pPr>
    </w:p>
    <w:sectPr w:rsidR="00C62377" w:rsidRPr="00C62377" w:rsidSect="00DD1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377"/>
    <w:rsid w:val="00184931"/>
    <w:rsid w:val="00233E60"/>
    <w:rsid w:val="005620FD"/>
    <w:rsid w:val="007520B6"/>
    <w:rsid w:val="008E0A7F"/>
    <w:rsid w:val="00C62377"/>
    <w:rsid w:val="00DD1F79"/>
    <w:rsid w:val="00E54A63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F180C-CD8C-4FFF-A003-43205334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7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6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Campolmi, Matthew</cp:lastModifiedBy>
  <cp:revision>5</cp:revision>
  <cp:lastPrinted>2014-10-29T20:53:00Z</cp:lastPrinted>
  <dcterms:created xsi:type="dcterms:W3CDTF">2014-10-28T20:19:00Z</dcterms:created>
  <dcterms:modified xsi:type="dcterms:W3CDTF">2014-10-29T21:21:00Z</dcterms:modified>
</cp:coreProperties>
</file>