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9D" w:rsidRDefault="002C6B5A" w:rsidP="002C6B5A">
      <w:pPr>
        <w:spacing w:after="0" w:line="240" w:lineRule="auto"/>
        <w:rPr>
          <w:sz w:val="20"/>
          <w:szCs w:val="20"/>
        </w:rPr>
      </w:pPr>
      <w:r>
        <w:rPr>
          <w:i/>
          <w:sz w:val="20"/>
          <w:szCs w:val="20"/>
        </w:rPr>
        <w:t xml:space="preserve">Scarlet Letter </w:t>
      </w:r>
      <w:r>
        <w:rPr>
          <w:sz w:val="20"/>
          <w:szCs w:val="20"/>
        </w:rPr>
        <w:t>study guide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_____________________________</w:t>
      </w:r>
    </w:p>
    <w:p w:rsidR="00A60D9D" w:rsidRDefault="00A60D9D" w:rsidP="002C6B5A">
      <w:pPr>
        <w:spacing w:after="0" w:line="240" w:lineRule="auto"/>
        <w:rPr>
          <w:sz w:val="20"/>
          <w:szCs w:val="20"/>
        </w:rPr>
      </w:pPr>
    </w:p>
    <w:p w:rsidR="00A60D9D" w:rsidRDefault="00A60D9D" w:rsidP="002C6B5A">
      <w:pPr>
        <w:spacing w:after="0" w:line="240" w:lineRule="auto"/>
        <w:rPr>
          <w:b/>
          <w:sz w:val="20"/>
          <w:szCs w:val="20"/>
        </w:rPr>
      </w:pPr>
      <w:r>
        <w:rPr>
          <w:b/>
          <w:sz w:val="20"/>
          <w:szCs w:val="20"/>
        </w:rPr>
        <w:t>Main characters</w:t>
      </w:r>
    </w:p>
    <w:p w:rsidR="00A60D9D" w:rsidRDefault="00A60D9D" w:rsidP="002C6B5A">
      <w:pPr>
        <w:spacing w:after="0" w:line="240" w:lineRule="auto"/>
        <w:rPr>
          <w:b/>
          <w:sz w:val="20"/>
          <w:szCs w:val="20"/>
        </w:rPr>
      </w:pPr>
    </w:p>
    <w:tbl>
      <w:tblPr>
        <w:tblStyle w:val="TableGrid"/>
        <w:tblW w:w="0" w:type="auto"/>
        <w:tblLook w:val="04A0"/>
      </w:tblPr>
      <w:tblGrid>
        <w:gridCol w:w="1728"/>
        <w:gridCol w:w="9288"/>
      </w:tblGrid>
      <w:tr w:rsidR="00A60D9D" w:rsidTr="00A60D9D">
        <w:tc>
          <w:tcPr>
            <w:tcW w:w="1728" w:type="dxa"/>
          </w:tcPr>
          <w:p w:rsidR="00A60D9D" w:rsidRDefault="00A60D9D" w:rsidP="002C6B5A">
            <w:pPr>
              <w:rPr>
                <w:sz w:val="20"/>
                <w:szCs w:val="20"/>
              </w:rPr>
            </w:pPr>
            <w:r>
              <w:rPr>
                <w:sz w:val="20"/>
                <w:szCs w:val="20"/>
              </w:rPr>
              <w:t>Hester Prynne</w:t>
            </w: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Rev. Arthur Dimmesdale</w:t>
            </w: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Roger Chillingworth</w:t>
            </w: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r w:rsidR="00A60D9D" w:rsidTr="00A60D9D">
        <w:tc>
          <w:tcPr>
            <w:tcW w:w="1728" w:type="dxa"/>
          </w:tcPr>
          <w:p w:rsidR="00A60D9D" w:rsidRDefault="00A60D9D" w:rsidP="002C6B5A">
            <w:pPr>
              <w:rPr>
                <w:sz w:val="20"/>
                <w:szCs w:val="20"/>
              </w:rPr>
            </w:pPr>
            <w:r>
              <w:rPr>
                <w:sz w:val="20"/>
                <w:szCs w:val="20"/>
              </w:rPr>
              <w:t>Pearl</w:t>
            </w:r>
          </w:p>
          <w:p w:rsidR="00A60D9D" w:rsidRDefault="00A60D9D" w:rsidP="002C6B5A">
            <w:pPr>
              <w:rPr>
                <w:sz w:val="20"/>
                <w:szCs w:val="20"/>
              </w:rPr>
            </w:pPr>
          </w:p>
          <w:p w:rsidR="00A60D9D" w:rsidRDefault="00A60D9D" w:rsidP="002C6B5A">
            <w:pPr>
              <w:rPr>
                <w:sz w:val="20"/>
                <w:szCs w:val="20"/>
              </w:rPr>
            </w:pPr>
          </w:p>
          <w:p w:rsidR="00A60D9D" w:rsidRDefault="00A60D9D" w:rsidP="002C6B5A">
            <w:pPr>
              <w:rPr>
                <w:sz w:val="20"/>
                <w:szCs w:val="20"/>
              </w:rPr>
            </w:pPr>
          </w:p>
        </w:tc>
        <w:tc>
          <w:tcPr>
            <w:tcW w:w="9288" w:type="dxa"/>
          </w:tcPr>
          <w:p w:rsidR="00A60D9D" w:rsidRDefault="00A60D9D" w:rsidP="002C6B5A">
            <w:pPr>
              <w:rPr>
                <w:sz w:val="20"/>
                <w:szCs w:val="20"/>
              </w:rPr>
            </w:pPr>
          </w:p>
        </w:tc>
      </w:tr>
    </w:tbl>
    <w:p w:rsidR="00A60D9D" w:rsidRDefault="00A60D9D" w:rsidP="002C6B5A">
      <w:pPr>
        <w:spacing w:after="0" w:line="240" w:lineRule="auto"/>
        <w:rPr>
          <w:b/>
          <w:sz w:val="20"/>
          <w:szCs w:val="20"/>
        </w:rPr>
      </w:pPr>
    </w:p>
    <w:p w:rsidR="002C6B5A" w:rsidRPr="002C6B5A" w:rsidRDefault="002C6B5A" w:rsidP="002C6B5A">
      <w:pPr>
        <w:spacing w:after="0" w:line="240" w:lineRule="auto"/>
        <w:rPr>
          <w:b/>
          <w:sz w:val="20"/>
          <w:szCs w:val="20"/>
        </w:rPr>
      </w:pPr>
      <w:r w:rsidRPr="002C6B5A">
        <w:rPr>
          <w:b/>
          <w:sz w:val="20"/>
          <w:szCs w:val="20"/>
        </w:rPr>
        <w:t>Chapter 1 (pages 7-9)</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1.  How are the men gathering in front of the prison door characterized?</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 xml:space="preserve">2.  What is a "Utopia"?  </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 xml:space="preserve">3.  </w:t>
      </w:r>
      <w:r w:rsidR="00FE72D2">
        <w:rPr>
          <w:sz w:val="20"/>
          <w:szCs w:val="20"/>
        </w:rPr>
        <w:t xml:space="preserve">Who was Ann Hutchinson?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4.  Why does Hawthorne talk about Hutchinson (who is not a character in the novel) in this chapter?  What does she symbolize?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5.  What was growing in front of the jail?</w:t>
      </w:r>
    </w:p>
    <w:p w:rsidR="00FE72D2" w:rsidRDefault="00FE72D2" w:rsidP="002C6B5A">
      <w:pPr>
        <w:spacing w:after="0" w:line="240" w:lineRule="auto"/>
        <w:rPr>
          <w:sz w:val="20"/>
          <w:szCs w:val="20"/>
        </w:rPr>
      </w:pPr>
    </w:p>
    <w:p w:rsidR="00FE72D2" w:rsidRDefault="00FE72D2" w:rsidP="002C6B5A">
      <w:pPr>
        <w:spacing w:after="0" w:line="240" w:lineRule="auto"/>
        <w:rPr>
          <w:b/>
          <w:sz w:val="20"/>
          <w:szCs w:val="20"/>
        </w:rPr>
      </w:pPr>
      <w:r>
        <w:rPr>
          <w:b/>
          <w:sz w:val="20"/>
          <w:szCs w:val="20"/>
        </w:rPr>
        <w:t>Chapter 2 (pages 11-16)</w:t>
      </w:r>
    </w:p>
    <w:p w:rsidR="00FE72D2" w:rsidRDefault="00FE72D2" w:rsidP="002C6B5A">
      <w:pPr>
        <w:spacing w:after="0" w:line="240" w:lineRule="auto"/>
        <w:rPr>
          <w:b/>
          <w:sz w:val="20"/>
          <w:szCs w:val="20"/>
        </w:rPr>
      </w:pPr>
    </w:p>
    <w:tbl>
      <w:tblPr>
        <w:tblStyle w:val="TableGrid"/>
        <w:tblW w:w="0" w:type="auto"/>
        <w:tblLook w:val="04A0"/>
      </w:tblPr>
      <w:tblGrid>
        <w:gridCol w:w="1728"/>
        <w:gridCol w:w="9288"/>
      </w:tblGrid>
      <w:tr w:rsidR="00FE72D2" w:rsidTr="00FE72D2">
        <w:trPr>
          <w:trHeight w:val="70"/>
        </w:trPr>
        <w:tc>
          <w:tcPr>
            <w:tcW w:w="1728" w:type="dxa"/>
          </w:tcPr>
          <w:p w:rsidR="00FE72D2" w:rsidRDefault="00FE72D2" w:rsidP="002C6B5A">
            <w:pPr>
              <w:rPr>
                <w:b/>
                <w:sz w:val="20"/>
                <w:szCs w:val="20"/>
              </w:rPr>
            </w:pPr>
            <w:r>
              <w:rPr>
                <w:b/>
                <w:sz w:val="20"/>
                <w:szCs w:val="20"/>
              </w:rPr>
              <w:t>retribution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mete (verb)</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lenient (adj.)</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pang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gallows (noun)</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brazen (adj.)</w:t>
            </w:r>
          </w:p>
          <w:p w:rsidR="00FE72D2" w:rsidRDefault="00FE72D2" w:rsidP="002C6B5A">
            <w:pPr>
              <w:rPr>
                <w:b/>
                <w:sz w:val="20"/>
                <w:szCs w:val="20"/>
              </w:rPr>
            </w:pPr>
          </w:p>
        </w:tc>
        <w:tc>
          <w:tcPr>
            <w:tcW w:w="9288" w:type="dxa"/>
          </w:tcPr>
          <w:p w:rsidR="00FE72D2" w:rsidRDefault="00FE72D2" w:rsidP="002C6B5A">
            <w:pPr>
              <w:rPr>
                <w:b/>
                <w:sz w:val="20"/>
                <w:szCs w:val="20"/>
              </w:rPr>
            </w:pPr>
          </w:p>
        </w:tc>
      </w:tr>
      <w:tr w:rsidR="00FE72D2" w:rsidTr="00FE72D2">
        <w:tc>
          <w:tcPr>
            <w:tcW w:w="1728" w:type="dxa"/>
          </w:tcPr>
          <w:p w:rsidR="00FE72D2" w:rsidRDefault="00FE72D2" w:rsidP="002C6B5A">
            <w:pPr>
              <w:rPr>
                <w:b/>
                <w:sz w:val="20"/>
                <w:szCs w:val="20"/>
              </w:rPr>
            </w:pPr>
            <w:r>
              <w:rPr>
                <w:b/>
                <w:sz w:val="20"/>
                <w:szCs w:val="20"/>
              </w:rPr>
              <w:t>hussy (noun)</w:t>
            </w:r>
          </w:p>
          <w:p w:rsidR="00FE72D2" w:rsidRDefault="00FE72D2" w:rsidP="002C6B5A">
            <w:pPr>
              <w:rPr>
                <w:b/>
                <w:sz w:val="20"/>
                <w:szCs w:val="20"/>
              </w:rPr>
            </w:pPr>
          </w:p>
        </w:tc>
        <w:tc>
          <w:tcPr>
            <w:tcW w:w="9288" w:type="dxa"/>
          </w:tcPr>
          <w:p w:rsidR="00FE72D2" w:rsidRDefault="00FE72D2" w:rsidP="002C6B5A">
            <w:pPr>
              <w:rPr>
                <w:b/>
                <w:sz w:val="20"/>
                <w:szCs w:val="20"/>
              </w:rPr>
            </w:pPr>
          </w:p>
        </w:tc>
      </w:tr>
    </w:tbl>
    <w:p w:rsidR="00FE72D2" w:rsidRDefault="00FE72D2" w:rsidP="002C6B5A">
      <w:pPr>
        <w:spacing w:after="0" w:line="240" w:lineRule="auto"/>
        <w:rPr>
          <w:b/>
          <w:sz w:val="20"/>
          <w:szCs w:val="20"/>
        </w:rPr>
      </w:pPr>
    </w:p>
    <w:p w:rsidR="00FE72D2" w:rsidRDefault="00FE72D2" w:rsidP="002C6B5A">
      <w:pPr>
        <w:spacing w:after="0" w:line="240" w:lineRule="auto"/>
        <w:rPr>
          <w:sz w:val="20"/>
          <w:szCs w:val="20"/>
        </w:rPr>
      </w:pPr>
      <w:r>
        <w:rPr>
          <w:sz w:val="20"/>
          <w:szCs w:val="20"/>
        </w:rPr>
        <w:t xml:space="preserve">1.  What is </w:t>
      </w:r>
      <w:r w:rsidR="00947796">
        <w:rPr>
          <w:sz w:val="20"/>
          <w:szCs w:val="20"/>
        </w:rPr>
        <w:t xml:space="preserve">the </w:t>
      </w:r>
      <w:r>
        <w:rPr>
          <w:sz w:val="20"/>
          <w:szCs w:val="20"/>
        </w:rPr>
        <w:t>setting (time and place) of the novel?</w:t>
      </w:r>
    </w:p>
    <w:p w:rsidR="00FE72D2" w:rsidRDefault="00FE72D2" w:rsidP="002C6B5A">
      <w:pPr>
        <w:spacing w:after="0" w:line="240" w:lineRule="auto"/>
        <w:rPr>
          <w:sz w:val="20"/>
          <w:szCs w:val="20"/>
        </w:rPr>
      </w:pPr>
    </w:p>
    <w:p w:rsidR="00FE72D2" w:rsidRDefault="00EF5A6D" w:rsidP="002C6B5A">
      <w:pPr>
        <w:spacing w:after="0" w:line="240" w:lineRule="auto"/>
        <w:rPr>
          <w:sz w:val="20"/>
          <w:szCs w:val="20"/>
        </w:rPr>
      </w:pPr>
      <w:r>
        <w:rPr>
          <w:sz w:val="20"/>
          <w:szCs w:val="20"/>
        </w:rPr>
        <w:t>2.  What sort of government do</w:t>
      </w:r>
      <w:r w:rsidR="00FE72D2">
        <w:rPr>
          <w:sz w:val="20"/>
          <w:szCs w:val="20"/>
        </w:rPr>
        <w:t xml:space="preserve"> the people of Salem have?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3.  How does Hawthorne describe the women of Salem?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4.  Why, according to one of the women gathered outside the jail, is Rev. Dimmesdale "deeply hurt and embarrassed" (12)?</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5.  Some of the women considered Prynne's punishment to be too lenient.  What are some of the things they would have preferred as punishment for Prynne's sin?</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6.  What "crime" did Prynne commit?  What is Prynne's punishment?</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7.  What does the "A" stand for?</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8.  Why do the women think that Prynne is "showing off" (13)?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9.  How long does Prynne have stand on the gallows?</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10.  Where did Prynne grow up?  What was her childhood like?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11.  Why did she agree to marry the man studying medicine?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12.  Why did </w:t>
      </w:r>
      <w:proofErr w:type="spellStart"/>
      <w:r>
        <w:rPr>
          <w:sz w:val="20"/>
          <w:szCs w:val="20"/>
        </w:rPr>
        <w:t>Prynee's</w:t>
      </w:r>
      <w:proofErr w:type="spellEnd"/>
      <w:r>
        <w:rPr>
          <w:sz w:val="20"/>
          <w:szCs w:val="20"/>
        </w:rPr>
        <w:t xml:space="preserve"> husband agree to take the job in Salem?  Where and how did they live before coming to Salem?</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13.  Why did Prynne arrive in Salem before her husband?</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14.  What is believed to have happened to Prynne's husband?</w:t>
      </w:r>
    </w:p>
    <w:p w:rsidR="00FE72D2" w:rsidRDefault="00FE72D2" w:rsidP="002C6B5A">
      <w:pPr>
        <w:spacing w:after="0" w:line="240" w:lineRule="auto"/>
        <w:rPr>
          <w:sz w:val="20"/>
          <w:szCs w:val="20"/>
        </w:rPr>
      </w:pPr>
    </w:p>
    <w:p w:rsidR="001C6553" w:rsidRDefault="001C6553" w:rsidP="002C6B5A">
      <w:pPr>
        <w:spacing w:after="0" w:line="240" w:lineRule="auto"/>
        <w:rPr>
          <w:sz w:val="20"/>
          <w:szCs w:val="20"/>
        </w:rPr>
      </w:pPr>
      <w:r>
        <w:rPr>
          <w:sz w:val="20"/>
          <w:szCs w:val="20"/>
        </w:rPr>
        <w:t>15.  What does Prynne do to earn a living in Salem?</w:t>
      </w:r>
    </w:p>
    <w:p w:rsidR="001C6553" w:rsidRDefault="001C6553" w:rsidP="002C6B5A">
      <w:pPr>
        <w:spacing w:after="0" w:line="240" w:lineRule="auto"/>
        <w:rPr>
          <w:sz w:val="20"/>
          <w:szCs w:val="20"/>
        </w:rPr>
      </w:pPr>
    </w:p>
    <w:p w:rsidR="001C6553" w:rsidRDefault="001C6553" w:rsidP="001C6553">
      <w:pPr>
        <w:spacing w:after="0" w:line="240" w:lineRule="auto"/>
        <w:rPr>
          <w:b/>
          <w:sz w:val="20"/>
          <w:szCs w:val="20"/>
        </w:rPr>
      </w:pPr>
      <w:r>
        <w:rPr>
          <w:b/>
          <w:sz w:val="20"/>
          <w:szCs w:val="20"/>
        </w:rPr>
        <w:t>Chapter 3 (pages 19-22)</w:t>
      </w:r>
    </w:p>
    <w:p w:rsidR="001C6553" w:rsidRDefault="001C6553" w:rsidP="001C6553">
      <w:pPr>
        <w:spacing w:after="0" w:line="240" w:lineRule="auto"/>
        <w:rPr>
          <w:b/>
          <w:sz w:val="20"/>
          <w:szCs w:val="20"/>
        </w:rPr>
      </w:pPr>
    </w:p>
    <w:tbl>
      <w:tblPr>
        <w:tblStyle w:val="TableGrid"/>
        <w:tblW w:w="0" w:type="auto"/>
        <w:tblLook w:val="04A0"/>
      </w:tblPr>
      <w:tblGrid>
        <w:gridCol w:w="1728"/>
        <w:gridCol w:w="9288"/>
      </w:tblGrid>
      <w:tr w:rsidR="001C6553" w:rsidTr="0012031E">
        <w:trPr>
          <w:trHeight w:val="70"/>
        </w:trPr>
        <w:tc>
          <w:tcPr>
            <w:tcW w:w="1728" w:type="dxa"/>
          </w:tcPr>
          <w:p w:rsidR="001C6553" w:rsidRDefault="001C6553" w:rsidP="0012031E">
            <w:pPr>
              <w:rPr>
                <w:b/>
                <w:sz w:val="20"/>
                <w:szCs w:val="20"/>
              </w:rPr>
            </w:pPr>
            <w:r>
              <w:rPr>
                <w:b/>
                <w:sz w:val="20"/>
                <w:szCs w:val="20"/>
              </w:rPr>
              <w:t>adultery (noun)</w:t>
            </w:r>
          </w:p>
          <w:p w:rsidR="001C6553" w:rsidRDefault="001C6553" w:rsidP="0012031E">
            <w:pPr>
              <w:rPr>
                <w:b/>
                <w:sz w:val="20"/>
                <w:szCs w:val="20"/>
              </w:rPr>
            </w:pP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eloquence (noun)</w:t>
            </w:r>
          </w:p>
          <w:p w:rsidR="001C6553" w:rsidRDefault="001C6553" w:rsidP="0012031E">
            <w:pPr>
              <w:rPr>
                <w:b/>
                <w:sz w:val="20"/>
                <w:szCs w:val="20"/>
              </w:rPr>
            </w:pP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fornication (noun)</w:t>
            </w:r>
          </w:p>
        </w:tc>
        <w:tc>
          <w:tcPr>
            <w:tcW w:w="9288" w:type="dxa"/>
          </w:tcPr>
          <w:p w:rsidR="001C6553" w:rsidRDefault="001C6553" w:rsidP="0012031E">
            <w:pPr>
              <w:rPr>
                <w:b/>
                <w:sz w:val="20"/>
                <w:szCs w:val="20"/>
              </w:rPr>
            </w:pPr>
          </w:p>
        </w:tc>
      </w:tr>
      <w:tr w:rsidR="001C6553" w:rsidTr="0012031E">
        <w:tc>
          <w:tcPr>
            <w:tcW w:w="1728" w:type="dxa"/>
          </w:tcPr>
          <w:p w:rsidR="001C6553" w:rsidRDefault="001C6553" w:rsidP="0012031E">
            <w:pPr>
              <w:rPr>
                <w:b/>
                <w:sz w:val="20"/>
                <w:szCs w:val="20"/>
              </w:rPr>
            </w:pPr>
            <w:r>
              <w:rPr>
                <w:b/>
                <w:sz w:val="20"/>
                <w:szCs w:val="20"/>
              </w:rPr>
              <w:t>transgress (verb)</w:t>
            </w:r>
          </w:p>
          <w:p w:rsidR="001C6553" w:rsidRDefault="001C6553" w:rsidP="0012031E">
            <w:pPr>
              <w:rPr>
                <w:b/>
                <w:sz w:val="20"/>
                <w:szCs w:val="20"/>
              </w:rPr>
            </w:pPr>
          </w:p>
        </w:tc>
        <w:tc>
          <w:tcPr>
            <w:tcW w:w="9288" w:type="dxa"/>
          </w:tcPr>
          <w:p w:rsidR="001C6553" w:rsidRDefault="001C6553" w:rsidP="0012031E">
            <w:pPr>
              <w:rPr>
                <w:b/>
                <w:sz w:val="20"/>
                <w:szCs w:val="20"/>
              </w:rPr>
            </w:pPr>
          </w:p>
        </w:tc>
      </w:tr>
    </w:tbl>
    <w:p w:rsidR="001C6553" w:rsidRDefault="001C6553"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1.  Who is the man Prynne recognizes in the crowd?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2.  What happened to Prynne's husband?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3.  Who is the father of Prynne's child?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4.  What is the usual punishment for adultery?  Why was Prynne saved from this fate?</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5.  How is Rev. Arthur Dimmesdale described?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6.  What does Dimmesdale urge Prynne to do?</w:t>
      </w:r>
    </w:p>
    <w:p w:rsidR="00BE5CCD" w:rsidRDefault="00BE5CCD" w:rsidP="002C6B5A">
      <w:pPr>
        <w:spacing w:after="0" w:line="240" w:lineRule="auto"/>
        <w:rPr>
          <w:sz w:val="20"/>
          <w:szCs w:val="20"/>
        </w:rPr>
      </w:pPr>
    </w:p>
    <w:p w:rsidR="00BE5CCD" w:rsidRDefault="00BE5CCD" w:rsidP="00BE5CCD">
      <w:pPr>
        <w:spacing w:after="0" w:line="240" w:lineRule="auto"/>
        <w:rPr>
          <w:b/>
          <w:sz w:val="20"/>
          <w:szCs w:val="20"/>
        </w:rPr>
      </w:pPr>
      <w:r>
        <w:rPr>
          <w:b/>
          <w:sz w:val="20"/>
          <w:szCs w:val="20"/>
        </w:rPr>
        <w:t>Chapter 4 (pages 25-28)</w:t>
      </w:r>
    </w:p>
    <w:p w:rsidR="00BE5CCD" w:rsidRDefault="00BE5CCD" w:rsidP="00BE5CCD">
      <w:pPr>
        <w:spacing w:after="0" w:line="240" w:lineRule="auto"/>
        <w:rPr>
          <w:b/>
          <w:sz w:val="20"/>
          <w:szCs w:val="20"/>
        </w:rPr>
      </w:pPr>
    </w:p>
    <w:tbl>
      <w:tblPr>
        <w:tblStyle w:val="TableGrid"/>
        <w:tblW w:w="0" w:type="auto"/>
        <w:tblLook w:val="04A0"/>
      </w:tblPr>
      <w:tblGrid>
        <w:gridCol w:w="1728"/>
        <w:gridCol w:w="9288"/>
      </w:tblGrid>
      <w:tr w:rsidR="00BE5CCD" w:rsidTr="0012031E">
        <w:trPr>
          <w:trHeight w:val="70"/>
        </w:trPr>
        <w:tc>
          <w:tcPr>
            <w:tcW w:w="1728" w:type="dxa"/>
          </w:tcPr>
          <w:p w:rsidR="00BE5CCD" w:rsidRDefault="00BE5CCD" w:rsidP="0012031E">
            <w:pPr>
              <w:rPr>
                <w:b/>
                <w:sz w:val="20"/>
                <w:szCs w:val="20"/>
              </w:rPr>
            </w:pPr>
            <w:r>
              <w:rPr>
                <w:b/>
                <w:sz w:val="20"/>
                <w:szCs w:val="20"/>
              </w:rPr>
              <w:t>turmoil (noun)</w:t>
            </w:r>
          </w:p>
          <w:p w:rsidR="00BE5CCD" w:rsidRDefault="00BE5CCD" w:rsidP="0012031E">
            <w:pPr>
              <w:rPr>
                <w:b/>
                <w:sz w:val="20"/>
                <w:szCs w:val="20"/>
              </w:rPr>
            </w:pPr>
          </w:p>
        </w:tc>
        <w:tc>
          <w:tcPr>
            <w:tcW w:w="9288" w:type="dxa"/>
          </w:tcPr>
          <w:p w:rsidR="00BE5CCD" w:rsidRDefault="00BE5CCD" w:rsidP="0012031E">
            <w:pPr>
              <w:rPr>
                <w:b/>
                <w:sz w:val="20"/>
                <w:szCs w:val="20"/>
              </w:rPr>
            </w:pPr>
          </w:p>
        </w:tc>
      </w:tr>
    </w:tbl>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1.  Where is Prynne in this chapter?</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2.  Who, in reality, is Roger Chillingworth?</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3.  What does Chillingworth give Prynne's child?  Why does Prynne suspect it might be poison?</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lastRenderedPageBreak/>
        <w:t>4.  What two "wrongs" does Chillingworth admit to doing to Prynne?</w:t>
      </w:r>
    </w:p>
    <w:p w:rsidR="00BE5CCD" w:rsidRDefault="00BE5CCD" w:rsidP="002C6B5A">
      <w:pPr>
        <w:spacing w:after="0" w:line="240" w:lineRule="auto"/>
        <w:rPr>
          <w:sz w:val="20"/>
          <w:szCs w:val="20"/>
        </w:rPr>
      </w:pPr>
    </w:p>
    <w:p w:rsidR="00BE5CCD" w:rsidRDefault="0012031E" w:rsidP="002C6B5A">
      <w:pPr>
        <w:spacing w:after="0" w:line="240" w:lineRule="auto"/>
        <w:rPr>
          <w:sz w:val="20"/>
          <w:szCs w:val="20"/>
        </w:rPr>
      </w:pPr>
      <w:r>
        <w:rPr>
          <w:sz w:val="20"/>
          <w:szCs w:val="20"/>
        </w:rPr>
        <w:t>5.  What does Chillingworth vow to do?</w:t>
      </w:r>
    </w:p>
    <w:p w:rsidR="0012031E" w:rsidRDefault="0012031E" w:rsidP="002C6B5A">
      <w:pPr>
        <w:spacing w:after="0" w:line="240" w:lineRule="auto"/>
        <w:rPr>
          <w:sz w:val="20"/>
          <w:szCs w:val="20"/>
        </w:rPr>
      </w:pPr>
    </w:p>
    <w:p w:rsidR="0012031E" w:rsidRDefault="0012031E" w:rsidP="002C6B5A">
      <w:pPr>
        <w:spacing w:after="0" w:line="240" w:lineRule="auto"/>
        <w:rPr>
          <w:sz w:val="20"/>
          <w:szCs w:val="20"/>
        </w:rPr>
      </w:pPr>
      <w:r>
        <w:rPr>
          <w:sz w:val="20"/>
          <w:szCs w:val="20"/>
        </w:rPr>
        <w:t>6.  Explain the importance of this quote:  "For he who bears the secret creates his own Hell here on earth, and the longer he lives, the longer will he suffer" (28).</w:t>
      </w:r>
    </w:p>
    <w:p w:rsidR="0012031E" w:rsidRDefault="0012031E" w:rsidP="002C6B5A">
      <w:pPr>
        <w:spacing w:after="0" w:line="240" w:lineRule="auto"/>
        <w:rPr>
          <w:sz w:val="20"/>
          <w:szCs w:val="20"/>
        </w:rPr>
      </w:pPr>
    </w:p>
    <w:p w:rsidR="004200B5" w:rsidRPr="004200B5" w:rsidRDefault="004200B5" w:rsidP="002C6B5A">
      <w:pPr>
        <w:spacing w:after="0" w:line="240" w:lineRule="auto"/>
        <w:rPr>
          <w:b/>
          <w:sz w:val="20"/>
          <w:szCs w:val="20"/>
        </w:rPr>
      </w:pPr>
      <w:r>
        <w:rPr>
          <w:b/>
          <w:sz w:val="20"/>
          <w:szCs w:val="20"/>
        </w:rPr>
        <w:t>Chapter 5 (31-34)</w:t>
      </w:r>
    </w:p>
    <w:p w:rsidR="004200B5" w:rsidRDefault="004200B5" w:rsidP="002C6B5A">
      <w:pPr>
        <w:spacing w:after="0" w:line="240" w:lineRule="auto"/>
        <w:rPr>
          <w:sz w:val="20"/>
          <w:szCs w:val="20"/>
        </w:rPr>
      </w:pPr>
    </w:p>
    <w:tbl>
      <w:tblPr>
        <w:tblStyle w:val="TableGrid"/>
        <w:tblW w:w="0" w:type="auto"/>
        <w:tblLook w:val="04A0"/>
      </w:tblPr>
      <w:tblGrid>
        <w:gridCol w:w="1728"/>
        <w:gridCol w:w="9288"/>
      </w:tblGrid>
      <w:tr w:rsidR="004200B5" w:rsidTr="00466DA8">
        <w:trPr>
          <w:trHeight w:val="70"/>
        </w:trPr>
        <w:tc>
          <w:tcPr>
            <w:tcW w:w="1728" w:type="dxa"/>
          </w:tcPr>
          <w:p w:rsidR="004200B5" w:rsidRDefault="004200B5" w:rsidP="00466DA8">
            <w:pPr>
              <w:rPr>
                <w:b/>
                <w:sz w:val="20"/>
                <w:szCs w:val="20"/>
              </w:rPr>
            </w:pPr>
            <w:r>
              <w:rPr>
                <w:b/>
                <w:sz w:val="20"/>
                <w:szCs w:val="20"/>
              </w:rPr>
              <w:t>purge (verb)</w:t>
            </w:r>
          </w:p>
          <w:p w:rsidR="004200B5" w:rsidRDefault="004200B5" w:rsidP="00466DA8">
            <w:pPr>
              <w:rPr>
                <w:b/>
                <w:sz w:val="20"/>
                <w:szCs w:val="20"/>
              </w:rPr>
            </w:pPr>
          </w:p>
        </w:tc>
        <w:tc>
          <w:tcPr>
            <w:tcW w:w="9288" w:type="dxa"/>
          </w:tcPr>
          <w:p w:rsidR="004200B5" w:rsidRDefault="004200B5" w:rsidP="00466DA8">
            <w:pPr>
              <w:rPr>
                <w:b/>
                <w:sz w:val="20"/>
                <w:szCs w:val="20"/>
              </w:rPr>
            </w:pPr>
          </w:p>
        </w:tc>
      </w:tr>
      <w:tr w:rsidR="004200B5" w:rsidTr="00466DA8">
        <w:tc>
          <w:tcPr>
            <w:tcW w:w="1728" w:type="dxa"/>
          </w:tcPr>
          <w:p w:rsidR="004200B5" w:rsidRDefault="004200B5" w:rsidP="00466DA8">
            <w:pPr>
              <w:rPr>
                <w:b/>
                <w:sz w:val="20"/>
                <w:szCs w:val="20"/>
              </w:rPr>
            </w:pPr>
            <w:r>
              <w:rPr>
                <w:b/>
                <w:sz w:val="20"/>
                <w:szCs w:val="20"/>
              </w:rPr>
              <w:t>espouse (verb)</w:t>
            </w:r>
          </w:p>
          <w:p w:rsidR="004200B5" w:rsidRDefault="004200B5" w:rsidP="00466DA8">
            <w:pPr>
              <w:rPr>
                <w:b/>
                <w:sz w:val="20"/>
                <w:szCs w:val="20"/>
              </w:rPr>
            </w:pPr>
          </w:p>
        </w:tc>
        <w:tc>
          <w:tcPr>
            <w:tcW w:w="9288" w:type="dxa"/>
          </w:tcPr>
          <w:p w:rsidR="004200B5" w:rsidRDefault="004200B5" w:rsidP="00466DA8">
            <w:pPr>
              <w:rPr>
                <w:b/>
                <w:sz w:val="20"/>
                <w:szCs w:val="20"/>
              </w:rPr>
            </w:pPr>
          </w:p>
        </w:tc>
      </w:tr>
      <w:tr w:rsidR="004200B5" w:rsidTr="00466DA8">
        <w:tc>
          <w:tcPr>
            <w:tcW w:w="1728" w:type="dxa"/>
          </w:tcPr>
          <w:p w:rsidR="004200B5" w:rsidRDefault="004200B5" w:rsidP="00466DA8">
            <w:pPr>
              <w:rPr>
                <w:b/>
                <w:sz w:val="20"/>
                <w:szCs w:val="20"/>
              </w:rPr>
            </w:pPr>
            <w:r>
              <w:rPr>
                <w:b/>
                <w:sz w:val="20"/>
                <w:szCs w:val="20"/>
              </w:rPr>
              <w:t>endow (verb)</w:t>
            </w:r>
          </w:p>
          <w:p w:rsidR="004200B5" w:rsidRDefault="004200B5" w:rsidP="00466DA8">
            <w:pPr>
              <w:rPr>
                <w:b/>
                <w:sz w:val="20"/>
                <w:szCs w:val="20"/>
              </w:rPr>
            </w:pPr>
          </w:p>
        </w:tc>
        <w:tc>
          <w:tcPr>
            <w:tcW w:w="9288" w:type="dxa"/>
          </w:tcPr>
          <w:p w:rsidR="004200B5" w:rsidRDefault="004200B5" w:rsidP="00466DA8">
            <w:pPr>
              <w:rPr>
                <w:b/>
                <w:sz w:val="20"/>
                <w:szCs w:val="20"/>
              </w:rPr>
            </w:pPr>
          </w:p>
        </w:tc>
      </w:tr>
    </w:tbl>
    <w:p w:rsidR="0012031E" w:rsidRDefault="0012031E"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1.  Why does Prynne choose to stay in Salem?</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2.  Where does Prynne take up residence?</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3.  Describe Pearl's clothing.</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4.  What does Prynne do with her money?</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 xml:space="preserve">5.  How was Prynne "like a ghost" (33)? </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6.  What power does the scarlet letter "endow" Prynne with?</w:t>
      </w:r>
    </w:p>
    <w:p w:rsidR="004200B5" w:rsidRDefault="004200B5" w:rsidP="002C6B5A">
      <w:pPr>
        <w:spacing w:after="0" w:line="240" w:lineRule="auto"/>
        <w:rPr>
          <w:sz w:val="20"/>
          <w:szCs w:val="20"/>
        </w:rPr>
      </w:pPr>
    </w:p>
    <w:p w:rsidR="004200B5" w:rsidRDefault="00936049" w:rsidP="002C6B5A">
      <w:pPr>
        <w:spacing w:after="0" w:line="240" w:lineRule="auto"/>
        <w:rPr>
          <w:b/>
          <w:sz w:val="20"/>
          <w:szCs w:val="20"/>
        </w:rPr>
      </w:pPr>
      <w:r>
        <w:rPr>
          <w:b/>
          <w:sz w:val="20"/>
          <w:szCs w:val="20"/>
        </w:rPr>
        <w:t>Chapter 6 (37-40)</w:t>
      </w:r>
    </w:p>
    <w:p w:rsidR="00936049" w:rsidRDefault="00936049" w:rsidP="002C6B5A">
      <w:pPr>
        <w:spacing w:after="0" w:line="240" w:lineRule="auto"/>
        <w:rPr>
          <w:b/>
          <w:sz w:val="20"/>
          <w:szCs w:val="20"/>
        </w:rPr>
      </w:pPr>
    </w:p>
    <w:tbl>
      <w:tblPr>
        <w:tblStyle w:val="TableGrid"/>
        <w:tblW w:w="0" w:type="auto"/>
        <w:tblLook w:val="04A0"/>
      </w:tblPr>
      <w:tblGrid>
        <w:gridCol w:w="1728"/>
        <w:gridCol w:w="9288"/>
      </w:tblGrid>
      <w:tr w:rsidR="00936049" w:rsidTr="00466DA8">
        <w:trPr>
          <w:trHeight w:val="70"/>
        </w:trPr>
        <w:tc>
          <w:tcPr>
            <w:tcW w:w="1728" w:type="dxa"/>
          </w:tcPr>
          <w:p w:rsidR="00936049" w:rsidRDefault="00936049" w:rsidP="00466DA8">
            <w:pPr>
              <w:rPr>
                <w:b/>
                <w:sz w:val="20"/>
                <w:szCs w:val="20"/>
              </w:rPr>
            </w:pPr>
            <w:r>
              <w:rPr>
                <w:b/>
                <w:sz w:val="20"/>
                <w:szCs w:val="20"/>
              </w:rPr>
              <w:t>cavort (verb)</w:t>
            </w:r>
          </w:p>
          <w:p w:rsidR="00936049" w:rsidRDefault="00936049" w:rsidP="00466DA8">
            <w:pPr>
              <w:rPr>
                <w:b/>
                <w:sz w:val="20"/>
                <w:szCs w:val="20"/>
              </w:rPr>
            </w:pPr>
          </w:p>
        </w:tc>
        <w:tc>
          <w:tcPr>
            <w:tcW w:w="9288" w:type="dxa"/>
          </w:tcPr>
          <w:p w:rsidR="00936049" w:rsidRDefault="00936049" w:rsidP="00466DA8">
            <w:pPr>
              <w:rPr>
                <w:b/>
                <w:sz w:val="20"/>
                <w:szCs w:val="20"/>
              </w:rPr>
            </w:pPr>
          </w:p>
        </w:tc>
      </w:tr>
      <w:tr w:rsidR="00936049" w:rsidTr="00466DA8">
        <w:tc>
          <w:tcPr>
            <w:tcW w:w="1728" w:type="dxa"/>
          </w:tcPr>
          <w:p w:rsidR="00936049" w:rsidRDefault="00936049" w:rsidP="00466DA8">
            <w:pPr>
              <w:rPr>
                <w:b/>
                <w:sz w:val="20"/>
                <w:szCs w:val="20"/>
              </w:rPr>
            </w:pPr>
            <w:r>
              <w:rPr>
                <w:b/>
                <w:sz w:val="20"/>
                <w:szCs w:val="20"/>
              </w:rPr>
              <w:t>idealistic (adj.)</w:t>
            </w:r>
          </w:p>
          <w:p w:rsidR="00936049" w:rsidRDefault="00936049" w:rsidP="00466DA8">
            <w:pPr>
              <w:rPr>
                <w:b/>
                <w:sz w:val="20"/>
                <w:szCs w:val="20"/>
              </w:rPr>
            </w:pPr>
          </w:p>
        </w:tc>
        <w:tc>
          <w:tcPr>
            <w:tcW w:w="9288" w:type="dxa"/>
          </w:tcPr>
          <w:p w:rsidR="00936049" w:rsidRDefault="00936049" w:rsidP="00466DA8">
            <w:pPr>
              <w:rPr>
                <w:b/>
                <w:sz w:val="20"/>
                <w:szCs w:val="20"/>
              </w:rPr>
            </w:pPr>
          </w:p>
        </w:tc>
      </w:tr>
    </w:tbl>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1.  How does Hawthorne contrast Pearl with Prynne?</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2.  How does Pearl show maturity beyond her years?</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3.  How does Pearl show a disregard for authority?</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4.  How does Pearl demonstrate an "independent behavior" (38)?</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5.  How does Pearl demonstrate "anger and hostility" (39)?</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r>
        <w:rPr>
          <w:sz w:val="20"/>
          <w:szCs w:val="20"/>
        </w:rPr>
        <w:t>6.  How does Pearl respond to the scarlet letter?</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p>
    <w:p w:rsidR="00936049" w:rsidRDefault="00936049" w:rsidP="002C6B5A">
      <w:pPr>
        <w:spacing w:after="0" w:line="240" w:lineRule="auto"/>
        <w:rPr>
          <w:b/>
          <w:sz w:val="20"/>
          <w:szCs w:val="20"/>
        </w:rPr>
      </w:pPr>
      <w:r>
        <w:rPr>
          <w:b/>
          <w:sz w:val="20"/>
          <w:szCs w:val="20"/>
        </w:rPr>
        <w:t>Chapter 7 (43-45)</w:t>
      </w:r>
    </w:p>
    <w:p w:rsidR="00936049" w:rsidRDefault="00936049" w:rsidP="002C6B5A">
      <w:pPr>
        <w:spacing w:after="0" w:line="240" w:lineRule="auto"/>
        <w:rPr>
          <w:b/>
          <w:sz w:val="20"/>
          <w:szCs w:val="20"/>
        </w:rPr>
      </w:pPr>
    </w:p>
    <w:p w:rsidR="00936049" w:rsidRDefault="0013214D" w:rsidP="002C6B5A">
      <w:pPr>
        <w:spacing w:after="0" w:line="240" w:lineRule="auto"/>
        <w:rPr>
          <w:sz w:val="20"/>
          <w:szCs w:val="20"/>
        </w:rPr>
      </w:pPr>
      <w:r>
        <w:rPr>
          <w:sz w:val="20"/>
          <w:szCs w:val="20"/>
        </w:rPr>
        <w:t xml:space="preserve">SUMMARY:  </w:t>
      </w:r>
      <w:r w:rsidR="00C60F66">
        <w:rPr>
          <w:sz w:val="20"/>
          <w:szCs w:val="20"/>
        </w:rPr>
        <w:t xml:space="preserve">Hester Prynne and Pearl arrive at Governor </w:t>
      </w:r>
      <w:r>
        <w:rPr>
          <w:sz w:val="20"/>
          <w:szCs w:val="20"/>
        </w:rPr>
        <w:t>Bellingham's mansion.  The mansion is described as being very fancy and ornate.  They are let into the mansion by a servant who assumes that they are rich because of Pearl's fancy dress.  Hester and Pearl have been called to see Bellingham because it needs to be determined if Hester should maintain custody of Pearl.  It is rumored that Pearl, based on her behavior, is the "child of a Demon."</w:t>
      </w:r>
    </w:p>
    <w:p w:rsidR="0013214D" w:rsidRDefault="0013214D" w:rsidP="002C6B5A">
      <w:pPr>
        <w:spacing w:after="0" w:line="240" w:lineRule="auto"/>
        <w:rPr>
          <w:sz w:val="20"/>
          <w:szCs w:val="20"/>
        </w:rPr>
      </w:pPr>
    </w:p>
    <w:p w:rsidR="00882903" w:rsidRDefault="00882903" w:rsidP="002C6B5A">
      <w:pPr>
        <w:spacing w:after="0" w:line="240" w:lineRule="auto"/>
        <w:rPr>
          <w:sz w:val="20"/>
          <w:szCs w:val="20"/>
        </w:rPr>
      </w:pPr>
    </w:p>
    <w:p w:rsidR="00882903" w:rsidRDefault="00882903" w:rsidP="002C6B5A">
      <w:pPr>
        <w:spacing w:after="0" w:line="240" w:lineRule="auto"/>
        <w:rPr>
          <w:sz w:val="20"/>
          <w:szCs w:val="20"/>
        </w:rPr>
      </w:pPr>
    </w:p>
    <w:p w:rsidR="00882903" w:rsidRDefault="00882903" w:rsidP="002C6B5A">
      <w:pPr>
        <w:spacing w:after="0" w:line="240" w:lineRule="auto"/>
        <w:rPr>
          <w:sz w:val="20"/>
          <w:szCs w:val="20"/>
        </w:rPr>
      </w:pPr>
    </w:p>
    <w:p w:rsidR="0013214D" w:rsidRDefault="0013214D" w:rsidP="002C6B5A">
      <w:pPr>
        <w:spacing w:after="0" w:line="240" w:lineRule="auto"/>
        <w:rPr>
          <w:b/>
          <w:sz w:val="20"/>
          <w:szCs w:val="20"/>
        </w:rPr>
      </w:pPr>
      <w:r>
        <w:rPr>
          <w:b/>
          <w:sz w:val="20"/>
          <w:szCs w:val="20"/>
        </w:rPr>
        <w:lastRenderedPageBreak/>
        <w:t>Chapter 8 (47-52)</w:t>
      </w:r>
    </w:p>
    <w:p w:rsidR="0013214D" w:rsidRDefault="0013214D" w:rsidP="002C6B5A">
      <w:pPr>
        <w:spacing w:after="0" w:line="240" w:lineRule="auto"/>
        <w:rPr>
          <w:b/>
          <w:sz w:val="20"/>
          <w:szCs w:val="20"/>
        </w:rPr>
      </w:pPr>
    </w:p>
    <w:tbl>
      <w:tblPr>
        <w:tblStyle w:val="TableGrid"/>
        <w:tblW w:w="0" w:type="auto"/>
        <w:tblLook w:val="04A0"/>
      </w:tblPr>
      <w:tblGrid>
        <w:gridCol w:w="1728"/>
        <w:gridCol w:w="9288"/>
      </w:tblGrid>
      <w:tr w:rsidR="0013214D" w:rsidTr="00466DA8">
        <w:trPr>
          <w:trHeight w:val="70"/>
        </w:trPr>
        <w:tc>
          <w:tcPr>
            <w:tcW w:w="1728" w:type="dxa"/>
          </w:tcPr>
          <w:p w:rsidR="0013214D" w:rsidRDefault="0013214D" w:rsidP="00466DA8">
            <w:pPr>
              <w:rPr>
                <w:b/>
                <w:sz w:val="20"/>
                <w:szCs w:val="20"/>
              </w:rPr>
            </w:pPr>
            <w:r>
              <w:rPr>
                <w:b/>
                <w:sz w:val="20"/>
                <w:szCs w:val="20"/>
              </w:rPr>
              <w:t>plumage (noun)</w:t>
            </w:r>
          </w:p>
          <w:p w:rsidR="0013214D" w:rsidRDefault="0013214D" w:rsidP="00466DA8">
            <w:pPr>
              <w:rPr>
                <w:b/>
                <w:sz w:val="20"/>
                <w:szCs w:val="20"/>
              </w:rPr>
            </w:pPr>
          </w:p>
        </w:tc>
        <w:tc>
          <w:tcPr>
            <w:tcW w:w="9288" w:type="dxa"/>
          </w:tcPr>
          <w:p w:rsidR="0013214D" w:rsidRDefault="0013214D" w:rsidP="00466DA8">
            <w:pPr>
              <w:rPr>
                <w:b/>
                <w:sz w:val="20"/>
                <w:szCs w:val="20"/>
              </w:rPr>
            </w:pPr>
          </w:p>
        </w:tc>
      </w:tr>
      <w:tr w:rsidR="0013214D" w:rsidTr="00466DA8">
        <w:tc>
          <w:tcPr>
            <w:tcW w:w="1728" w:type="dxa"/>
          </w:tcPr>
          <w:p w:rsidR="0013214D" w:rsidRDefault="0013214D" w:rsidP="00466DA8">
            <w:pPr>
              <w:rPr>
                <w:b/>
                <w:sz w:val="20"/>
                <w:szCs w:val="20"/>
              </w:rPr>
            </w:pPr>
            <w:r>
              <w:rPr>
                <w:b/>
                <w:sz w:val="20"/>
                <w:szCs w:val="20"/>
              </w:rPr>
              <w:t>perverse (adj.)</w:t>
            </w:r>
          </w:p>
          <w:p w:rsidR="0013214D" w:rsidRDefault="0013214D" w:rsidP="00466DA8">
            <w:pPr>
              <w:rPr>
                <w:b/>
                <w:sz w:val="20"/>
                <w:szCs w:val="20"/>
              </w:rPr>
            </w:pPr>
          </w:p>
        </w:tc>
        <w:tc>
          <w:tcPr>
            <w:tcW w:w="9288" w:type="dxa"/>
          </w:tcPr>
          <w:p w:rsidR="0013214D" w:rsidRDefault="0013214D" w:rsidP="00466DA8">
            <w:pPr>
              <w:rPr>
                <w:b/>
                <w:sz w:val="20"/>
                <w:szCs w:val="20"/>
              </w:rPr>
            </w:pPr>
          </w:p>
        </w:tc>
      </w:tr>
      <w:tr w:rsidR="0013214D" w:rsidTr="00466DA8">
        <w:tc>
          <w:tcPr>
            <w:tcW w:w="1728" w:type="dxa"/>
          </w:tcPr>
          <w:p w:rsidR="0013214D" w:rsidRDefault="0013214D" w:rsidP="00466DA8">
            <w:pPr>
              <w:rPr>
                <w:b/>
                <w:sz w:val="20"/>
                <w:szCs w:val="20"/>
              </w:rPr>
            </w:pPr>
            <w:r>
              <w:rPr>
                <w:b/>
                <w:sz w:val="20"/>
                <w:szCs w:val="20"/>
              </w:rPr>
              <w:t>prudent (adj.)</w:t>
            </w:r>
          </w:p>
          <w:p w:rsidR="0013214D" w:rsidRDefault="0013214D" w:rsidP="00466DA8">
            <w:pPr>
              <w:rPr>
                <w:b/>
                <w:sz w:val="20"/>
                <w:szCs w:val="20"/>
              </w:rPr>
            </w:pPr>
          </w:p>
        </w:tc>
        <w:tc>
          <w:tcPr>
            <w:tcW w:w="9288" w:type="dxa"/>
          </w:tcPr>
          <w:p w:rsidR="0013214D" w:rsidRDefault="0013214D" w:rsidP="00466DA8">
            <w:pPr>
              <w:rPr>
                <w:b/>
                <w:sz w:val="20"/>
                <w:szCs w:val="20"/>
              </w:rPr>
            </w:pPr>
          </w:p>
        </w:tc>
      </w:tr>
    </w:tbl>
    <w:p w:rsidR="0013214D" w:rsidRDefault="0013214D" w:rsidP="002C6B5A">
      <w:pPr>
        <w:spacing w:after="0" w:line="240" w:lineRule="auto"/>
        <w:rPr>
          <w:b/>
          <w:sz w:val="20"/>
          <w:szCs w:val="20"/>
        </w:rPr>
      </w:pPr>
    </w:p>
    <w:p w:rsidR="0013214D" w:rsidRDefault="0013214D" w:rsidP="002C6B5A">
      <w:pPr>
        <w:spacing w:after="0" w:line="240" w:lineRule="auto"/>
        <w:rPr>
          <w:sz w:val="20"/>
          <w:szCs w:val="20"/>
        </w:rPr>
      </w:pPr>
      <w:r>
        <w:rPr>
          <w:sz w:val="20"/>
          <w:szCs w:val="20"/>
        </w:rPr>
        <w:t>1. Prynne says the scarlet letter is "teaching me" (48), but she does not explain what lesson it is teaching her.  What lessons do you suppose the letter is teaching her?</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2.  Describe Prynne's religious beliefs and what she is teaching Pearl about religion.</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3.  According to Pearl, who made her?  </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4.  </w:t>
      </w:r>
      <w:r w:rsidR="000D6BCB">
        <w:rPr>
          <w:sz w:val="20"/>
          <w:szCs w:val="20"/>
        </w:rPr>
        <w:t>How does Dimmesdale convince Bellingham to allow Prynne to keep Pearl?</w:t>
      </w:r>
    </w:p>
    <w:p w:rsidR="000D6BCB" w:rsidRDefault="000D6BCB" w:rsidP="002C6B5A">
      <w:pPr>
        <w:spacing w:after="0" w:line="240" w:lineRule="auto"/>
        <w:rPr>
          <w:sz w:val="20"/>
          <w:szCs w:val="20"/>
        </w:rPr>
      </w:pPr>
    </w:p>
    <w:p w:rsidR="000D6BCB" w:rsidRDefault="000D6BCB" w:rsidP="002C6B5A">
      <w:pPr>
        <w:spacing w:after="0" w:line="240" w:lineRule="auto"/>
        <w:rPr>
          <w:sz w:val="20"/>
          <w:szCs w:val="20"/>
        </w:rPr>
      </w:pPr>
      <w:r>
        <w:rPr>
          <w:sz w:val="20"/>
          <w:szCs w:val="20"/>
        </w:rPr>
        <w:t>5.  What does Chillingworth call Pearl?</w:t>
      </w:r>
    </w:p>
    <w:p w:rsidR="000D6BCB" w:rsidRDefault="000D6BCB" w:rsidP="002C6B5A">
      <w:pPr>
        <w:spacing w:after="0" w:line="240" w:lineRule="auto"/>
        <w:rPr>
          <w:sz w:val="20"/>
          <w:szCs w:val="20"/>
        </w:rPr>
      </w:pPr>
    </w:p>
    <w:p w:rsidR="000D6BCB" w:rsidRDefault="000D6BCB" w:rsidP="002C6B5A">
      <w:pPr>
        <w:spacing w:after="0" w:line="240" w:lineRule="auto"/>
        <w:rPr>
          <w:sz w:val="20"/>
          <w:szCs w:val="20"/>
        </w:rPr>
      </w:pPr>
      <w:r>
        <w:rPr>
          <w:sz w:val="20"/>
          <w:szCs w:val="20"/>
        </w:rPr>
        <w:t>6.  At the end of the chapter, what does Hibbins offer to Prynne?  What is Prynne's response?</w:t>
      </w:r>
    </w:p>
    <w:p w:rsidR="000D6BCB" w:rsidRDefault="000D6BCB" w:rsidP="002C6B5A">
      <w:pPr>
        <w:spacing w:after="0" w:line="240" w:lineRule="auto"/>
        <w:rPr>
          <w:sz w:val="20"/>
          <w:szCs w:val="20"/>
        </w:rPr>
      </w:pPr>
    </w:p>
    <w:p w:rsidR="00FC34EF" w:rsidRDefault="00FC34EF" w:rsidP="002C6B5A">
      <w:pPr>
        <w:spacing w:after="0" w:line="240" w:lineRule="auto"/>
        <w:rPr>
          <w:sz w:val="20"/>
          <w:szCs w:val="20"/>
        </w:rPr>
      </w:pPr>
    </w:p>
    <w:p w:rsidR="00FC34EF" w:rsidRDefault="00FC34EF" w:rsidP="002C6B5A">
      <w:pPr>
        <w:spacing w:after="0" w:line="240" w:lineRule="auto"/>
        <w:rPr>
          <w:sz w:val="20"/>
          <w:szCs w:val="20"/>
        </w:rPr>
      </w:pPr>
    </w:p>
    <w:p w:rsidR="0035060D" w:rsidRDefault="0035060D" w:rsidP="002C6B5A">
      <w:pPr>
        <w:spacing w:after="0" w:line="240" w:lineRule="auto"/>
        <w:rPr>
          <w:b/>
          <w:sz w:val="20"/>
          <w:szCs w:val="20"/>
        </w:rPr>
      </w:pPr>
    </w:p>
    <w:p w:rsidR="000D6BCB" w:rsidRPr="00C6217B" w:rsidRDefault="0035060D" w:rsidP="002C6B5A">
      <w:pPr>
        <w:spacing w:after="0" w:line="240" w:lineRule="auto"/>
        <w:rPr>
          <w:b/>
          <w:sz w:val="20"/>
          <w:szCs w:val="20"/>
        </w:rPr>
      </w:pPr>
      <w:r>
        <w:rPr>
          <w:b/>
          <w:sz w:val="20"/>
          <w:szCs w:val="20"/>
        </w:rPr>
        <w:t>Chapter 9 (55-60)</w:t>
      </w:r>
      <w:r w:rsidR="00C6217B">
        <w:rPr>
          <w:b/>
          <w:sz w:val="20"/>
          <w:szCs w:val="20"/>
        </w:rPr>
        <w:tab/>
      </w:r>
      <w:r w:rsidR="00C6217B">
        <w:rPr>
          <w:b/>
          <w:sz w:val="20"/>
          <w:szCs w:val="20"/>
        </w:rPr>
        <w:tab/>
      </w:r>
      <w:r w:rsidR="00C6217B">
        <w:rPr>
          <w:b/>
          <w:i/>
          <w:sz w:val="20"/>
          <w:szCs w:val="20"/>
        </w:rPr>
        <w:t>The Scarlet Letter</w:t>
      </w:r>
      <w:r w:rsidR="00C6217B">
        <w:rPr>
          <w:b/>
          <w:sz w:val="20"/>
          <w:szCs w:val="20"/>
        </w:rPr>
        <w:t xml:space="preserve"> study guide part two</w:t>
      </w:r>
      <w:r w:rsidR="00C6217B">
        <w:rPr>
          <w:b/>
          <w:sz w:val="20"/>
          <w:szCs w:val="20"/>
        </w:rPr>
        <w:tab/>
      </w:r>
      <w:r w:rsidR="00C6217B">
        <w:rPr>
          <w:b/>
          <w:sz w:val="20"/>
          <w:szCs w:val="20"/>
        </w:rPr>
        <w:tab/>
        <w:t>name: ___________________________</w:t>
      </w:r>
    </w:p>
    <w:p w:rsidR="0035060D" w:rsidRDefault="0035060D" w:rsidP="002C6B5A">
      <w:pPr>
        <w:spacing w:after="0" w:line="240" w:lineRule="auto"/>
        <w:rPr>
          <w:b/>
          <w:sz w:val="20"/>
          <w:szCs w:val="20"/>
        </w:rPr>
      </w:pPr>
    </w:p>
    <w:p w:rsidR="0035060D" w:rsidRDefault="0035060D" w:rsidP="002C6B5A">
      <w:pPr>
        <w:spacing w:after="0" w:line="240" w:lineRule="auto"/>
        <w:rPr>
          <w:sz w:val="20"/>
          <w:szCs w:val="20"/>
        </w:rPr>
      </w:pPr>
      <w:r>
        <w:rPr>
          <w:sz w:val="20"/>
          <w:szCs w:val="20"/>
        </w:rPr>
        <w:t xml:space="preserve">SUMMARY:  Chillingworth begins spending time </w:t>
      </w:r>
      <w:r w:rsidR="00A96821">
        <w:rPr>
          <w:sz w:val="20"/>
          <w:szCs w:val="20"/>
        </w:rPr>
        <w:t xml:space="preserve">with </w:t>
      </w:r>
      <w:r>
        <w:rPr>
          <w:sz w:val="20"/>
          <w:szCs w:val="20"/>
        </w:rPr>
        <w:t xml:space="preserve">Dimmesdale in effort to treat the minister's failing health.  Chillingworth is a skilled physician having not only trained in Europe but also learning about healing plants and herbs from the Native Americans with whom he spent time.  </w:t>
      </w:r>
    </w:p>
    <w:p w:rsidR="0035060D" w:rsidRDefault="0035060D" w:rsidP="002C6B5A">
      <w:pPr>
        <w:spacing w:after="0" w:line="240" w:lineRule="auto"/>
        <w:rPr>
          <w:sz w:val="20"/>
          <w:szCs w:val="20"/>
        </w:rPr>
      </w:pPr>
    </w:p>
    <w:p w:rsidR="00E17C9B" w:rsidRDefault="0035060D" w:rsidP="002C6B5A">
      <w:pPr>
        <w:spacing w:after="0" w:line="240" w:lineRule="auto"/>
        <w:rPr>
          <w:sz w:val="20"/>
          <w:szCs w:val="20"/>
        </w:rPr>
      </w:pPr>
      <w:r>
        <w:rPr>
          <w:sz w:val="20"/>
          <w:szCs w:val="20"/>
        </w:rPr>
        <w:t>Dimmesdale has gr</w:t>
      </w:r>
      <w:r w:rsidR="00A96821">
        <w:rPr>
          <w:sz w:val="20"/>
          <w:szCs w:val="20"/>
        </w:rPr>
        <w:t>own pale, lost weight and seems</w:t>
      </w:r>
      <w:r>
        <w:rPr>
          <w:sz w:val="20"/>
          <w:szCs w:val="20"/>
        </w:rPr>
        <w:t xml:space="preserve"> pre-occupied.  The town fears he might die.  But in Chillingworth's care, Dimmesdale's condition begins to improve.  Suspiciously, as Rev. Dimmesdale's condition improves, Dr. Chillingworth begins to take on an "ugly and evil" look in his face.  </w:t>
      </w:r>
    </w:p>
    <w:p w:rsidR="00E17C9B" w:rsidRDefault="00E17C9B" w:rsidP="002C6B5A">
      <w:pPr>
        <w:spacing w:after="0" w:line="240" w:lineRule="auto"/>
        <w:rPr>
          <w:sz w:val="20"/>
          <w:szCs w:val="20"/>
        </w:rPr>
      </w:pPr>
    </w:p>
    <w:p w:rsidR="00232B85" w:rsidRDefault="00E17C9B" w:rsidP="002C6B5A">
      <w:pPr>
        <w:spacing w:after="0" w:line="240" w:lineRule="auto"/>
        <w:rPr>
          <w:b/>
          <w:sz w:val="20"/>
          <w:szCs w:val="20"/>
        </w:rPr>
      </w:pPr>
      <w:r>
        <w:rPr>
          <w:b/>
          <w:sz w:val="20"/>
          <w:szCs w:val="20"/>
        </w:rPr>
        <w:t>Chapter 10 (63-67)</w:t>
      </w:r>
    </w:p>
    <w:p w:rsidR="00232B85" w:rsidRDefault="00232B85" w:rsidP="002C6B5A">
      <w:pPr>
        <w:spacing w:after="0" w:line="240" w:lineRule="auto"/>
        <w:rPr>
          <w:b/>
          <w:sz w:val="20"/>
          <w:szCs w:val="20"/>
        </w:rPr>
      </w:pPr>
    </w:p>
    <w:p w:rsidR="00232B85" w:rsidRDefault="00232B85" w:rsidP="002C6B5A">
      <w:pPr>
        <w:spacing w:after="0" w:line="240" w:lineRule="auto"/>
        <w:rPr>
          <w:sz w:val="20"/>
          <w:szCs w:val="20"/>
        </w:rPr>
      </w:pPr>
      <w:r>
        <w:rPr>
          <w:sz w:val="20"/>
          <w:szCs w:val="20"/>
        </w:rPr>
        <w:t xml:space="preserve">SUMMARY:  Chillingworth continues to treat Dimmesdale.  He says to himself that "any man who can become passionate about one thing can become passionate about another."  Chillingworth can plainly see Dimmesdale's passion for religion, so he wonders what else the reverend might be passionate about.  </w:t>
      </w:r>
    </w:p>
    <w:p w:rsidR="00232B85" w:rsidRDefault="00232B85" w:rsidP="002C6B5A">
      <w:pPr>
        <w:spacing w:after="0" w:line="240" w:lineRule="auto"/>
        <w:rPr>
          <w:sz w:val="20"/>
          <w:szCs w:val="20"/>
        </w:rPr>
      </w:pPr>
    </w:p>
    <w:p w:rsidR="00232B85" w:rsidRDefault="00232B85" w:rsidP="002C6B5A">
      <w:pPr>
        <w:spacing w:after="0" w:line="240" w:lineRule="auto"/>
        <w:rPr>
          <w:sz w:val="20"/>
          <w:szCs w:val="20"/>
        </w:rPr>
      </w:pPr>
      <w:r>
        <w:rPr>
          <w:sz w:val="20"/>
          <w:szCs w:val="20"/>
        </w:rPr>
        <w:t xml:space="preserve">Dimmesdale, while improving somewhat, is still suffering.  He frequently clutches his hand over his heart.  The townspeople continue to worry about their beloved reverend.   Chillingworth comments that Dimmesdale might be suffering more from a psychological ailment rather than a physical condition.  At this suggestion, Dimmesdale becomes very angry, claiming he would only talk to God about any emotional or mental anguish.  </w:t>
      </w:r>
    </w:p>
    <w:p w:rsidR="00232B85" w:rsidRDefault="00232B85" w:rsidP="002C6B5A">
      <w:pPr>
        <w:spacing w:after="0" w:line="240" w:lineRule="auto"/>
        <w:rPr>
          <w:sz w:val="20"/>
          <w:szCs w:val="20"/>
        </w:rPr>
      </w:pPr>
    </w:p>
    <w:p w:rsidR="00232B85" w:rsidRDefault="00232B85" w:rsidP="00232B85">
      <w:pPr>
        <w:spacing w:after="0" w:line="240" w:lineRule="auto"/>
        <w:rPr>
          <w:sz w:val="20"/>
          <w:szCs w:val="20"/>
        </w:rPr>
      </w:pPr>
      <w:r>
        <w:rPr>
          <w:sz w:val="20"/>
          <w:szCs w:val="20"/>
        </w:rPr>
        <w:t xml:space="preserve">Later that day, Chillingworth returns to Dimmesdale's house.  </w:t>
      </w:r>
      <w:proofErr w:type="gramStart"/>
      <w:r>
        <w:rPr>
          <w:sz w:val="20"/>
          <w:szCs w:val="20"/>
        </w:rPr>
        <w:t>Here's</w:t>
      </w:r>
      <w:proofErr w:type="gramEnd"/>
      <w:r>
        <w:rPr>
          <w:sz w:val="20"/>
          <w:szCs w:val="20"/>
        </w:rPr>
        <w:t xml:space="preserve"> the final two paragraphs from Chapter 10.  I'll let you decide what's going on.</w:t>
      </w:r>
    </w:p>
    <w:p w:rsidR="00232B85" w:rsidRDefault="00232B85" w:rsidP="00232B85">
      <w:pPr>
        <w:spacing w:after="0" w:line="240" w:lineRule="auto"/>
        <w:rPr>
          <w:sz w:val="20"/>
          <w:szCs w:val="20"/>
        </w:rPr>
      </w:pPr>
    </w:p>
    <w:p w:rsidR="00232B85" w:rsidRDefault="00232B85" w:rsidP="00232B85">
      <w:pPr>
        <w:spacing w:after="0" w:line="240" w:lineRule="auto"/>
        <w:rPr>
          <w:sz w:val="20"/>
          <w:szCs w:val="20"/>
        </w:rPr>
      </w:pPr>
      <w:r>
        <w:rPr>
          <w:sz w:val="20"/>
          <w:szCs w:val="20"/>
        </w:rPr>
        <w:t>"He reached down, unbuttoned Dimmesdale's shirt and drew it open, baring the chest.  Chillingworth sucked in his breath, and his eyes widened.  Then a broad smile spread across his face, and he clenched one fist in the air, dancing triumphantly around the minister's study.</w:t>
      </w:r>
    </w:p>
    <w:p w:rsidR="00232B85" w:rsidRDefault="00232B85" w:rsidP="00232B85">
      <w:pPr>
        <w:spacing w:after="0" w:line="240" w:lineRule="auto"/>
        <w:rPr>
          <w:sz w:val="20"/>
          <w:szCs w:val="20"/>
        </w:rPr>
      </w:pPr>
    </w:p>
    <w:p w:rsidR="00232B85" w:rsidRDefault="00232B85" w:rsidP="00232B85">
      <w:pPr>
        <w:spacing w:after="0" w:line="240" w:lineRule="auto"/>
        <w:rPr>
          <w:sz w:val="20"/>
          <w:szCs w:val="20"/>
        </w:rPr>
      </w:pPr>
      <w:r>
        <w:rPr>
          <w:sz w:val="20"/>
          <w:szCs w:val="20"/>
        </w:rPr>
        <w:t>"If someone were to see Chillingworth at that moment, he'd never</w:t>
      </w:r>
      <w:r w:rsidR="00B759C6">
        <w:rPr>
          <w:sz w:val="20"/>
          <w:szCs w:val="20"/>
        </w:rPr>
        <w:t xml:space="preserve"> again need to wonder how Satan himself rejoices when a precious human soul is lost to Heaven and condemned forever."</w:t>
      </w:r>
    </w:p>
    <w:p w:rsidR="00B759C6" w:rsidRDefault="00B759C6" w:rsidP="00232B85">
      <w:pPr>
        <w:spacing w:after="0" w:line="240" w:lineRule="auto"/>
        <w:rPr>
          <w:sz w:val="20"/>
          <w:szCs w:val="20"/>
        </w:rPr>
      </w:pPr>
    </w:p>
    <w:p w:rsidR="00B759C6" w:rsidRDefault="00B759C6" w:rsidP="00232B85">
      <w:pPr>
        <w:spacing w:after="0" w:line="240" w:lineRule="auto"/>
        <w:rPr>
          <w:sz w:val="20"/>
          <w:szCs w:val="20"/>
        </w:rPr>
      </w:pPr>
      <w:r>
        <w:rPr>
          <w:sz w:val="20"/>
          <w:szCs w:val="20"/>
        </w:rPr>
        <w:t>1.  Ok.  So ignoring the fact that it's sort of creepy that Chillingworth wanders into peoples' houses and takes off their clothes while they're sleeping, what do you think Chillingworth saw?</w:t>
      </w:r>
    </w:p>
    <w:p w:rsidR="00B759C6" w:rsidRDefault="00B759C6" w:rsidP="00232B85">
      <w:pPr>
        <w:spacing w:after="0" w:line="240" w:lineRule="auto"/>
        <w:rPr>
          <w:sz w:val="20"/>
          <w:szCs w:val="20"/>
        </w:rPr>
      </w:pPr>
    </w:p>
    <w:p w:rsidR="00B759C6" w:rsidRDefault="00B759C6" w:rsidP="00232B85">
      <w:pPr>
        <w:spacing w:after="0" w:line="240" w:lineRule="auto"/>
        <w:rPr>
          <w:sz w:val="20"/>
          <w:szCs w:val="20"/>
        </w:rPr>
      </w:pPr>
      <w:r>
        <w:rPr>
          <w:sz w:val="20"/>
          <w:szCs w:val="20"/>
        </w:rPr>
        <w:t>2.  What else is being implied at the end of this chapter?  What has been bothering Dimmesdale so much???</w:t>
      </w:r>
    </w:p>
    <w:p w:rsidR="00A96821" w:rsidRDefault="00A96821" w:rsidP="00232B85">
      <w:pPr>
        <w:spacing w:after="0" w:line="240" w:lineRule="auto"/>
        <w:rPr>
          <w:sz w:val="20"/>
          <w:szCs w:val="20"/>
        </w:rPr>
      </w:pPr>
    </w:p>
    <w:p w:rsidR="00B759C6" w:rsidRDefault="00B759C6" w:rsidP="00232B85">
      <w:pPr>
        <w:spacing w:after="0" w:line="240" w:lineRule="auto"/>
        <w:rPr>
          <w:sz w:val="20"/>
          <w:szCs w:val="20"/>
        </w:rPr>
      </w:pPr>
    </w:p>
    <w:p w:rsidR="00E206F8" w:rsidRDefault="00E206F8" w:rsidP="00232B85">
      <w:pPr>
        <w:spacing w:after="0" w:line="240" w:lineRule="auto"/>
        <w:rPr>
          <w:b/>
          <w:sz w:val="20"/>
          <w:szCs w:val="20"/>
        </w:rPr>
      </w:pPr>
      <w:r>
        <w:rPr>
          <w:b/>
          <w:sz w:val="20"/>
          <w:szCs w:val="20"/>
        </w:rPr>
        <w:t>Chapter 11 (69-71)</w:t>
      </w:r>
    </w:p>
    <w:p w:rsidR="00E206F8" w:rsidRDefault="00E206F8" w:rsidP="00232B85">
      <w:pPr>
        <w:spacing w:after="0" w:line="240" w:lineRule="auto"/>
        <w:rPr>
          <w:b/>
          <w:sz w:val="20"/>
          <w:szCs w:val="20"/>
        </w:rPr>
      </w:pPr>
    </w:p>
    <w:tbl>
      <w:tblPr>
        <w:tblStyle w:val="TableGrid"/>
        <w:tblW w:w="0" w:type="auto"/>
        <w:tblLook w:val="04A0"/>
      </w:tblPr>
      <w:tblGrid>
        <w:gridCol w:w="1728"/>
        <w:gridCol w:w="9288"/>
      </w:tblGrid>
      <w:tr w:rsidR="00E206F8" w:rsidTr="00466DA8">
        <w:trPr>
          <w:trHeight w:val="70"/>
        </w:trPr>
        <w:tc>
          <w:tcPr>
            <w:tcW w:w="1728" w:type="dxa"/>
          </w:tcPr>
          <w:p w:rsidR="00E206F8" w:rsidRDefault="00E206F8" w:rsidP="00466DA8">
            <w:pPr>
              <w:rPr>
                <w:b/>
                <w:sz w:val="20"/>
                <w:szCs w:val="20"/>
              </w:rPr>
            </w:pPr>
            <w:r>
              <w:rPr>
                <w:b/>
                <w:sz w:val="20"/>
                <w:szCs w:val="20"/>
              </w:rPr>
              <w:t>latent (adj.)</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malice (noun)</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abhorrent (adj.)</w:t>
            </w:r>
          </w:p>
          <w:p w:rsidR="00E206F8" w:rsidRDefault="00E206F8" w:rsidP="00466DA8">
            <w:pPr>
              <w:rPr>
                <w:b/>
                <w:sz w:val="20"/>
                <w:szCs w:val="20"/>
              </w:rPr>
            </w:pPr>
          </w:p>
        </w:tc>
        <w:tc>
          <w:tcPr>
            <w:tcW w:w="9288" w:type="dxa"/>
          </w:tcPr>
          <w:p w:rsidR="00E206F8" w:rsidRDefault="00E206F8" w:rsidP="00466DA8">
            <w:pPr>
              <w:rPr>
                <w:b/>
                <w:sz w:val="20"/>
                <w:szCs w:val="20"/>
              </w:rPr>
            </w:pPr>
          </w:p>
        </w:tc>
      </w:tr>
      <w:tr w:rsidR="00E206F8" w:rsidTr="00466DA8">
        <w:tc>
          <w:tcPr>
            <w:tcW w:w="1728" w:type="dxa"/>
          </w:tcPr>
          <w:p w:rsidR="00E206F8" w:rsidRDefault="00E206F8" w:rsidP="00466DA8">
            <w:pPr>
              <w:rPr>
                <w:b/>
                <w:sz w:val="20"/>
                <w:szCs w:val="20"/>
              </w:rPr>
            </w:pPr>
            <w:r>
              <w:rPr>
                <w:b/>
                <w:sz w:val="20"/>
                <w:szCs w:val="20"/>
              </w:rPr>
              <w:t>loathe (verb)</w:t>
            </w:r>
          </w:p>
          <w:p w:rsidR="00E206F8" w:rsidRDefault="00E206F8" w:rsidP="00466DA8">
            <w:pPr>
              <w:rPr>
                <w:b/>
                <w:sz w:val="20"/>
                <w:szCs w:val="20"/>
              </w:rPr>
            </w:pPr>
          </w:p>
        </w:tc>
        <w:tc>
          <w:tcPr>
            <w:tcW w:w="9288" w:type="dxa"/>
          </w:tcPr>
          <w:p w:rsidR="00E206F8" w:rsidRDefault="00E206F8" w:rsidP="00466DA8">
            <w:pPr>
              <w:rPr>
                <w:b/>
                <w:sz w:val="20"/>
                <w:szCs w:val="20"/>
              </w:rPr>
            </w:pPr>
          </w:p>
        </w:tc>
      </w:tr>
    </w:tbl>
    <w:p w:rsidR="00E206F8" w:rsidRPr="00E206F8" w:rsidRDefault="00E206F8" w:rsidP="00232B85">
      <w:pPr>
        <w:spacing w:after="0" w:line="240" w:lineRule="auto"/>
        <w:rPr>
          <w:b/>
          <w:sz w:val="20"/>
          <w:szCs w:val="20"/>
        </w:rPr>
      </w:pPr>
    </w:p>
    <w:p w:rsidR="00B759C6" w:rsidRDefault="00E206F8" w:rsidP="00232B85">
      <w:pPr>
        <w:spacing w:after="0" w:line="240" w:lineRule="auto"/>
        <w:rPr>
          <w:sz w:val="20"/>
          <w:szCs w:val="20"/>
        </w:rPr>
      </w:pPr>
      <w:r>
        <w:rPr>
          <w:sz w:val="20"/>
          <w:szCs w:val="20"/>
        </w:rPr>
        <w:t xml:space="preserve">1.  </w:t>
      </w:r>
      <w:proofErr w:type="gramStart"/>
      <w:r>
        <w:rPr>
          <w:sz w:val="20"/>
          <w:szCs w:val="20"/>
        </w:rPr>
        <w:t>It's</w:t>
      </w:r>
      <w:proofErr w:type="gramEnd"/>
      <w:r>
        <w:rPr>
          <w:sz w:val="20"/>
          <w:szCs w:val="20"/>
        </w:rPr>
        <w:t xml:space="preserve"> pretty obvious what is making Dimmesdale feel guilty, right?</w:t>
      </w:r>
    </w:p>
    <w:p w:rsidR="00E206F8" w:rsidRDefault="00E206F8" w:rsidP="00232B85">
      <w:pPr>
        <w:spacing w:after="0" w:line="240" w:lineRule="auto"/>
        <w:rPr>
          <w:sz w:val="20"/>
          <w:szCs w:val="20"/>
        </w:rPr>
      </w:pPr>
    </w:p>
    <w:p w:rsidR="00E206F8" w:rsidRDefault="00E206F8" w:rsidP="00232B85">
      <w:pPr>
        <w:spacing w:after="0" w:line="240" w:lineRule="auto"/>
        <w:rPr>
          <w:sz w:val="20"/>
          <w:szCs w:val="20"/>
        </w:rPr>
      </w:pPr>
      <w:r>
        <w:rPr>
          <w:sz w:val="20"/>
          <w:szCs w:val="20"/>
        </w:rPr>
        <w:t>2.  How has Dimmesdale's sermons improved?</w:t>
      </w:r>
    </w:p>
    <w:p w:rsidR="00E206F8" w:rsidRDefault="00E206F8" w:rsidP="00232B85">
      <w:pPr>
        <w:spacing w:after="0" w:line="240" w:lineRule="auto"/>
        <w:rPr>
          <w:sz w:val="20"/>
          <w:szCs w:val="20"/>
        </w:rPr>
      </w:pPr>
    </w:p>
    <w:p w:rsidR="00E206F8" w:rsidRDefault="00E206F8" w:rsidP="00232B85">
      <w:pPr>
        <w:spacing w:after="0" w:line="240" w:lineRule="auto"/>
        <w:rPr>
          <w:sz w:val="20"/>
          <w:szCs w:val="20"/>
        </w:rPr>
      </w:pPr>
      <w:r>
        <w:rPr>
          <w:sz w:val="20"/>
          <w:szCs w:val="20"/>
        </w:rPr>
        <w:t>3.  What does it mean that Dimmesdale "scourged" himself?  What was he doing?</w:t>
      </w:r>
    </w:p>
    <w:p w:rsidR="00E206F8" w:rsidRDefault="00E206F8" w:rsidP="00232B85">
      <w:pPr>
        <w:spacing w:after="0" w:line="240" w:lineRule="auto"/>
        <w:rPr>
          <w:sz w:val="20"/>
          <w:szCs w:val="20"/>
        </w:rPr>
      </w:pPr>
    </w:p>
    <w:p w:rsidR="00E206F8" w:rsidRPr="0035060D" w:rsidRDefault="00E206F8" w:rsidP="00232B85">
      <w:pPr>
        <w:spacing w:after="0" w:line="240" w:lineRule="auto"/>
        <w:rPr>
          <w:sz w:val="20"/>
          <w:szCs w:val="20"/>
        </w:rPr>
      </w:pPr>
      <w:r>
        <w:rPr>
          <w:sz w:val="20"/>
          <w:szCs w:val="20"/>
        </w:rPr>
        <w:t>4.  What other two ways does Dimmesdale punish himself?</w:t>
      </w:r>
    </w:p>
    <w:p w:rsidR="0035060D" w:rsidRDefault="0035060D" w:rsidP="002C6B5A">
      <w:pPr>
        <w:spacing w:after="0" w:line="240" w:lineRule="auto"/>
        <w:rPr>
          <w:sz w:val="20"/>
          <w:szCs w:val="20"/>
        </w:rPr>
      </w:pP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p>
    <w:p w:rsidR="00FC1D62" w:rsidRDefault="00FC1D62" w:rsidP="002C6B5A">
      <w:pPr>
        <w:spacing w:after="0" w:line="240" w:lineRule="auto"/>
        <w:rPr>
          <w:b/>
          <w:sz w:val="20"/>
          <w:szCs w:val="20"/>
        </w:rPr>
      </w:pPr>
      <w:r>
        <w:rPr>
          <w:b/>
          <w:sz w:val="20"/>
          <w:szCs w:val="20"/>
        </w:rPr>
        <w:t xml:space="preserve">Chapter 12 </w:t>
      </w:r>
      <w:r w:rsidR="00A846E1">
        <w:rPr>
          <w:b/>
          <w:sz w:val="20"/>
          <w:szCs w:val="20"/>
        </w:rPr>
        <w:t>(</w:t>
      </w:r>
      <w:r>
        <w:rPr>
          <w:b/>
          <w:sz w:val="20"/>
          <w:szCs w:val="20"/>
        </w:rPr>
        <w:t>73-77</w:t>
      </w:r>
      <w:r w:rsidR="00A846E1">
        <w:rPr>
          <w:b/>
          <w:sz w:val="20"/>
          <w:szCs w:val="20"/>
        </w:rPr>
        <w:t>)</w:t>
      </w:r>
    </w:p>
    <w:p w:rsidR="00FC1D62" w:rsidRDefault="00FC1D62" w:rsidP="002C6B5A">
      <w:pPr>
        <w:spacing w:after="0" w:line="240" w:lineRule="auto"/>
        <w:rPr>
          <w:b/>
          <w:sz w:val="20"/>
          <w:szCs w:val="20"/>
        </w:rPr>
      </w:pPr>
    </w:p>
    <w:tbl>
      <w:tblPr>
        <w:tblStyle w:val="TableGrid"/>
        <w:tblW w:w="0" w:type="auto"/>
        <w:tblLook w:val="04A0"/>
      </w:tblPr>
      <w:tblGrid>
        <w:gridCol w:w="1728"/>
        <w:gridCol w:w="9288"/>
      </w:tblGrid>
      <w:tr w:rsidR="00FC1D62" w:rsidTr="00466DA8">
        <w:trPr>
          <w:trHeight w:val="70"/>
        </w:trPr>
        <w:tc>
          <w:tcPr>
            <w:tcW w:w="1728" w:type="dxa"/>
          </w:tcPr>
          <w:p w:rsidR="00FC1D62" w:rsidRDefault="00FC1D62" w:rsidP="00466DA8">
            <w:pPr>
              <w:rPr>
                <w:b/>
                <w:sz w:val="20"/>
                <w:szCs w:val="20"/>
              </w:rPr>
            </w:pPr>
            <w:r>
              <w:rPr>
                <w:b/>
                <w:sz w:val="20"/>
                <w:szCs w:val="20"/>
              </w:rPr>
              <w:t>revel (verb)</w:t>
            </w:r>
          </w:p>
          <w:p w:rsidR="00FC1D62" w:rsidRDefault="00FC1D62" w:rsidP="00466DA8">
            <w:pPr>
              <w:rPr>
                <w:b/>
                <w:sz w:val="20"/>
                <w:szCs w:val="20"/>
              </w:rPr>
            </w:pPr>
          </w:p>
        </w:tc>
        <w:tc>
          <w:tcPr>
            <w:tcW w:w="9288" w:type="dxa"/>
          </w:tcPr>
          <w:p w:rsidR="00FC1D62" w:rsidRDefault="00FC1D62" w:rsidP="00466DA8">
            <w:pPr>
              <w:rPr>
                <w:b/>
                <w:sz w:val="20"/>
                <w:szCs w:val="20"/>
              </w:rPr>
            </w:pPr>
          </w:p>
        </w:tc>
      </w:tr>
      <w:tr w:rsidR="00FC1D62" w:rsidTr="00466DA8">
        <w:tc>
          <w:tcPr>
            <w:tcW w:w="1728" w:type="dxa"/>
          </w:tcPr>
          <w:p w:rsidR="00FC1D62" w:rsidRDefault="00FC1D62" w:rsidP="00466DA8">
            <w:pPr>
              <w:rPr>
                <w:b/>
                <w:sz w:val="20"/>
                <w:szCs w:val="20"/>
              </w:rPr>
            </w:pPr>
            <w:r>
              <w:rPr>
                <w:b/>
                <w:sz w:val="20"/>
                <w:szCs w:val="20"/>
              </w:rPr>
              <w:t>repentance (noun)</w:t>
            </w:r>
          </w:p>
        </w:tc>
        <w:tc>
          <w:tcPr>
            <w:tcW w:w="9288" w:type="dxa"/>
          </w:tcPr>
          <w:p w:rsidR="00FC1D62" w:rsidRDefault="00FC1D62" w:rsidP="00466DA8">
            <w:pPr>
              <w:rPr>
                <w:b/>
                <w:sz w:val="20"/>
                <w:szCs w:val="20"/>
              </w:rPr>
            </w:pPr>
          </w:p>
        </w:tc>
      </w:tr>
    </w:tbl>
    <w:p w:rsidR="00FC1D62" w:rsidRDefault="00FC1D62" w:rsidP="002C6B5A">
      <w:pPr>
        <w:spacing w:after="0" w:line="240" w:lineRule="auto"/>
        <w:rPr>
          <w:b/>
          <w:sz w:val="20"/>
          <w:szCs w:val="20"/>
        </w:rPr>
      </w:pPr>
    </w:p>
    <w:p w:rsidR="00FC1D62" w:rsidRDefault="00FC1D62" w:rsidP="002C6B5A">
      <w:pPr>
        <w:spacing w:after="0" w:line="240" w:lineRule="auto"/>
        <w:rPr>
          <w:sz w:val="20"/>
          <w:szCs w:val="20"/>
        </w:rPr>
      </w:pPr>
      <w:r>
        <w:rPr>
          <w:sz w:val="20"/>
          <w:szCs w:val="20"/>
        </w:rPr>
        <w:t>1.  Where does Dimmesdale go?</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2.  Who hears Dimmesdale's terrifying scream?</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3.  Who joins Dimmesdale on the scaffold?</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4.  Why was Prynne out in the middle of the night?</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5.  What does Pearl ask Dimmesdale to do?  What is Dimmesdale's response?</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6.  What do the streaking meteors in the sky symbolically form?</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7.  Who sees the family standing on the scaffold?</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8.  What does Chillingworth say to Dimmesdale?</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9.  What possession of Dimmesdale's is found on the scaffold and returned to him?</w:t>
      </w:r>
    </w:p>
    <w:p w:rsidR="00FC1D62" w:rsidRDefault="00FC1D62" w:rsidP="002C6B5A">
      <w:pPr>
        <w:spacing w:after="0" w:line="240" w:lineRule="auto"/>
        <w:rPr>
          <w:sz w:val="20"/>
          <w:szCs w:val="20"/>
        </w:rPr>
      </w:pPr>
    </w:p>
    <w:p w:rsidR="00FC1D62" w:rsidRDefault="00FC1D62" w:rsidP="002C6B5A">
      <w:pPr>
        <w:spacing w:after="0" w:line="240" w:lineRule="auto"/>
        <w:rPr>
          <w:b/>
          <w:sz w:val="20"/>
          <w:szCs w:val="20"/>
        </w:rPr>
      </w:pPr>
    </w:p>
    <w:p w:rsidR="00FC1D62" w:rsidRDefault="00FC1D62" w:rsidP="002C6B5A">
      <w:pPr>
        <w:spacing w:after="0" w:line="240" w:lineRule="auto"/>
        <w:rPr>
          <w:b/>
          <w:sz w:val="20"/>
          <w:szCs w:val="20"/>
        </w:rPr>
      </w:pPr>
      <w:r>
        <w:rPr>
          <w:b/>
          <w:sz w:val="20"/>
          <w:szCs w:val="20"/>
        </w:rPr>
        <w:t xml:space="preserve">Chapter 13 </w:t>
      </w:r>
      <w:r w:rsidR="00A846E1">
        <w:rPr>
          <w:b/>
          <w:sz w:val="20"/>
          <w:szCs w:val="20"/>
        </w:rPr>
        <w:t>(</w:t>
      </w:r>
      <w:r>
        <w:rPr>
          <w:b/>
          <w:sz w:val="20"/>
          <w:szCs w:val="20"/>
        </w:rPr>
        <w:t>79-81</w:t>
      </w:r>
      <w:r w:rsidR="00A846E1">
        <w:rPr>
          <w:b/>
          <w:sz w:val="20"/>
          <w:szCs w:val="20"/>
        </w:rPr>
        <w:t>)</w:t>
      </w:r>
    </w:p>
    <w:p w:rsidR="00FC1D62" w:rsidRDefault="00FC1D62" w:rsidP="002C6B5A">
      <w:pPr>
        <w:spacing w:after="0" w:line="240" w:lineRule="auto"/>
        <w:rPr>
          <w:b/>
          <w:sz w:val="20"/>
          <w:szCs w:val="20"/>
        </w:rPr>
      </w:pPr>
    </w:p>
    <w:tbl>
      <w:tblPr>
        <w:tblStyle w:val="TableGrid"/>
        <w:tblW w:w="0" w:type="auto"/>
        <w:tblLook w:val="04A0"/>
      </w:tblPr>
      <w:tblGrid>
        <w:gridCol w:w="1728"/>
        <w:gridCol w:w="9288"/>
      </w:tblGrid>
      <w:tr w:rsidR="00FC1D62" w:rsidTr="00466DA8">
        <w:trPr>
          <w:trHeight w:val="70"/>
        </w:trPr>
        <w:tc>
          <w:tcPr>
            <w:tcW w:w="1728" w:type="dxa"/>
          </w:tcPr>
          <w:p w:rsidR="00FC1D62" w:rsidRDefault="00FC1D62" w:rsidP="00466DA8">
            <w:pPr>
              <w:rPr>
                <w:b/>
                <w:sz w:val="20"/>
                <w:szCs w:val="20"/>
              </w:rPr>
            </w:pPr>
            <w:r>
              <w:rPr>
                <w:b/>
                <w:sz w:val="20"/>
                <w:szCs w:val="20"/>
              </w:rPr>
              <w:t>appall (verb)</w:t>
            </w:r>
          </w:p>
          <w:p w:rsidR="00FC1D62" w:rsidRDefault="00FC1D62" w:rsidP="00466DA8">
            <w:pPr>
              <w:rPr>
                <w:b/>
                <w:sz w:val="20"/>
                <w:szCs w:val="20"/>
              </w:rPr>
            </w:pPr>
          </w:p>
        </w:tc>
        <w:tc>
          <w:tcPr>
            <w:tcW w:w="9288" w:type="dxa"/>
          </w:tcPr>
          <w:p w:rsidR="00FC1D62" w:rsidRDefault="00FC1D62" w:rsidP="00466DA8">
            <w:pPr>
              <w:rPr>
                <w:b/>
                <w:sz w:val="20"/>
                <w:szCs w:val="20"/>
              </w:rPr>
            </w:pPr>
          </w:p>
        </w:tc>
      </w:tr>
    </w:tbl>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1.  Describe Dimmesdale's condition?</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lastRenderedPageBreak/>
        <w:t>2.  What does Prynne suspect Chillingworth of?</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3.  Compare Prynne's current condition with her situation seven years ago.</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4.  What are some of the rumors about what the "A" stands for?</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p>
    <w:p w:rsidR="001E6516" w:rsidRDefault="001E6516" w:rsidP="002C6B5A">
      <w:pPr>
        <w:spacing w:after="0" w:line="240" w:lineRule="auto"/>
        <w:rPr>
          <w:b/>
          <w:sz w:val="20"/>
          <w:szCs w:val="20"/>
        </w:rPr>
      </w:pPr>
      <w:r>
        <w:rPr>
          <w:b/>
          <w:sz w:val="20"/>
          <w:szCs w:val="20"/>
        </w:rPr>
        <w:t xml:space="preserve">Chapter 14 </w:t>
      </w:r>
      <w:r w:rsidR="00A846E1">
        <w:rPr>
          <w:b/>
          <w:sz w:val="20"/>
          <w:szCs w:val="20"/>
        </w:rPr>
        <w:t>(</w:t>
      </w:r>
      <w:r>
        <w:rPr>
          <w:b/>
          <w:sz w:val="20"/>
          <w:szCs w:val="20"/>
        </w:rPr>
        <w:t>83-87</w:t>
      </w:r>
      <w:r w:rsidR="00A846E1">
        <w:rPr>
          <w:b/>
          <w:sz w:val="20"/>
          <w:szCs w:val="20"/>
        </w:rPr>
        <w:t>)</w:t>
      </w:r>
    </w:p>
    <w:p w:rsidR="001E6516" w:rsidRDefault="001E6516" w:rsidP="002C6B5A">
      <w:pPr>
        <w:spacing w:after="0" w:line="240" w:lineRule="auto"/>
        <w:rPr>
          <w:b/>
          <w:sz w:val="20"/>
          <w:szCs w:val="20"/>
        </w:rPr>
      </w:pPr>
    </w:p>
    <w:tbl>
      <w:tblPr>
        <w:tblStyle w:val="TableGrid"/>
        <w:tblW w:w="0" w:type="auto"/>
        <w:tblLook w:val="04A0"/>
      </w:tblPr>
      <w:tblGrid>
        <w:gridCol w:w="1728"/>
        <w:gridCol w:w="9288"/>
      </w:tblGrid>
      <w:tr w:rsidR="001E6516" w:rsidTr="00466DA8">
        <w:trPr>
          <w:trHeight w:val="70"/>
        </w:trPr>
        <w:tc>
          <w:tcPr>
            <w:tcW w:w="1728" w:type="dxa"/>
          </w:tcPr>
          <w:p w:rsidR="001E6516" w:rsidRDefault="001E6516" w:rsidP="00466DA8">
            <w:pPr>
              <w:rPr>
                <w:b/>
                <w:sz w:val="20"/>
                <w:szCs w:val="20"/>
              </w:rPr>
            </w:pPr>
            <w:r>
              <w:rPr>
                <w:b/>
                <w:sz w:val="20"/>
                <w:szCs w:val="20"/>
              </w:rPr>
              <w:t>luxuriant (adj.)</w:t>
            </w:r>
          </w:p>
          <w:p w:rsidR="001E6516" w:rsidRDefault="001E6516" w:rsidP="00466DA8">
            <w:pPr>
              <w:rPr>
                <w:b/>
                <w:sz w:val="20"/>
                <w:szCs w:val="20"/>
              </w:rPr>
            </w:pPr>
          </w:p>
        </w:tc>
        <w:tc>
          <w:tcPr>
            <w:tcW w:w="9288" w:type="dxa"/>
          </w:tcPr>
          <w:p w:rsidR="001E6516" w:rsidRDefault="001E6516" w:rsidP="00466DA8">
            <w:pPr>
              <w:rPr>
                <w:b/>
                <w:sz w:val="20"/>
                <w:szCs w:val="20"/>
              </w:rPr>
            </w:pPr>
          </w:p>
        </w:tc>
      </w:tr>
      <w:tr w:rsidR="001E6516" w:rsidTr="00466DA8">
        <w:tc>
          <w:tcPr>
            <w:tcW w:w="1728" w:type="dxa"/>
          </w:tcPr>
          <w:p w:rsidR="001E6516" w:rsidRDefault="001E6516" w:rsidP="00466DA8">
            <w:pPr>
              <w:rPr>
                <w:b/>
                <w:sz w:val="20"/>
                <w:szCs w:val="20"/>
              </w:rPr>
            </w:pPr>
            <w:r>
              <w:rPr>
                <w:b/>
                <w:sz w:val="20"/>
                <w:szCs w:val="20"/>
              </w:rPr>
              <w:t>resilient (adj.)</w:t>
            </w:r>
          </w:p>
          <w:p w:rsidR="001E6516" w:rsidRDefault="001E6516" w:rsidP="00466DA8">
            <w:pPr>
              <w:rPr>
                <w:b/>
                <w:sz w:val="20"/>
                <w:szCs w:val="20"/>
              </w:rPr>
            </w:pPr>
          </w:p>
        </w:tc>
        <w:tc>
          <w:tcPr>
            <w:tcW w:w="9288" w:type="dxa"/>
          </w:tcPr>
          <w:p w:rsidR="001E6516" w:rsidRDefault="001E6516" w:rsidP="00466DA8">
            <w:pPr>
              <w:rPr>
                <w:b/>
                <w:sz w:val="20"/>
                <w:szCs w:val="20"/>
              </w:rPr>
            </w:pPr>
          </w:p>
        </w:tc>
      </w:tr>
    </w:tbl>
    <w:p w:rsidR="001E6516" w:rsidRDefault="001E6516" w:rsidP="002C6B5A">
      <w:pPr>
        <w:spacing w:after="0" w:line="240" w:lineRule="auto"/>
        <w:rPr>
          <w:b/>
          <w:sz w:val="20"/>
          <w:szCs w:val="20"/>
        </w:rPr>
      </w:pPr>
    </w:p>
    <w:p w:rsidR="001E6516" w:rsidRDefault="001E6516" w:rsidP="002C6B5A">
      <w:pPr>
        <w:spacing w:after="0" w:line="240" w:lineRule="auto"/>
        <w:rPr>
          <w:sz w:val="20"/>
          <w:szCs w:val="20"/>
        </w:rPr>
      </w:pPr>
      <w:r>
        <w:rPr>
          <w:sz w:val="20"/>
          <w:szCs w:val="20"/>
        </w:rPr>
        <w:t>1.  Chillingworth reveals that the Governor has considered doing what?  What is Prynne's response?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2.  Prynne studies Chillingworth.  How has Chillingworth changed?</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3.  Find a quote that reveals what Chillingworth has been doing to Dimmesdale.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4.  What does Prynne mean when she says that they "are lost in a moral maze" (86)?</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5.  What does Prynne want to reveal to Dimmesdale?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p>
    <w:p w:rsidR="001E6516" w:rsidRDefault="001E6516" w:rsidP="001E6516">
      <w:pPr>
        <w:spacing w:after="0" w:line="240" w:lineRule="auto"/>
        <w:rPr>
          <w:b/>
          <w:sz w:val="20"/>
          <w:szCs w:val="20"/>
        </w:rPr>
      </w:pPr>
      <w:r>
        <w:rPr>
          <w:b/>
          <w:sz w:val="20"/>
          <w:szCs w:val="20"/>
        </w:rPr>
        <w:t xml:space="preserve">Chapter 15 </w:t>
      </w:r>
      <w:r w:rsidR="00A846E1">
        <w:rPr>
          <w:b/>
          <w:sz w:val="20"/>
          <w:szCs w:val="20"/>
        </w:rPr>
        <w:t>(</w:t>
      </w:r>
      <w:r>
        <w:rPr>
          <w:b/>
          <w:sz w:val="20"/>
          <w:szCs w:val="20"/>
        </w:rPr>
        <w:t>89-93</w:t>
      </w:r>
      <w:r w:rsidR="00A846E1">
        <w:rPr>
          <w:b/>
          <w:sz w:val="20"/>
          <w:szCs w:val="20"/>
        </w:rPr>
        <w:t>)</w:t>
      </w:r>
    </w:p>
    <w:p w:rsidR="001E6516" w:rsidRDefault="001E6516" w:rsidP="001E6516">
      <w:pPr>
        <w:spacing w:after="0" w:line="240" w:lineRule="auto"/>
        <w:rPr>
          <w:b/>
          <w:sz w:val="20"/>
          <w:szCs w:val="20"/>
        </w:rPr>
      </w:pPr>
    </w:p>
    <w:tbl>
      <w:tblPr>
        <w:tblStyle w:val="TableGrid"/>
        <w:tblW w:w="0" w:type="auto"/>
        <w:tblLook w:val="04A0"/>
      </w:tblPr>
      <w:tblGrid>
        <w:gridCol w:w="1728"/>
        <w:gridCol w:w="9288"/>
      </w:tblGrid>
      <w:tr w:rsidR="001E6516" w:rsidTr="00466DA8">
        <w:trPr>
          <w:trHeight w:val="70"/>
        </w:trPr>
        <w:tc>
          <w:tcPr>
            <w:tcW w:w="1728" w:type="dxa"/>
          </w:tcPr>
          <w:p w:rsidR="001E6516" w:rsidRDefault="001E6516" w:rsidP="00466DA8">
            <w:pPr>
              <w:rPr>
                <w:b/>
                <w:sz w:val="20"/>
                <w:szCs w:val="20"/>
              </w:rPr>
            </w:pPr>
            <w:r>
              <w:rPr>
                <w:b/>
                <w:sz w:val="20"/>
                <w:szCs w:val="20"/>
              </w:rPr>
              <w:t>rebuke (verb)</w:t>
            </w:r>
          </w:p>
          <w:p w:rsidR="001E6516" w:rsidRDefault="001E6516" w:rsidP="00466DA8">
            <w:pPr>
              <w:rPr>
                <w:b/>
                <w:sz w:val="20"/>
                <w:szCs w:val="20"/>
              </w:rPr>
            </w:pPr>
          </w:p>
        </w:tc>
        <w:tc>
          <w:tcPr>
            <w:tcW w:w="9288" w:type="dxa"/>
          </w:tcPr>
          <w:p w:rsidR="001E6516" w:rsidRDefault="001E6516" w:rsidP="00466DA8">
            <w:pPr>
              <w:rPr>
                <w:b/>
                <w:sz w:val="20"/>
                <w:szCs w:val="20"/>
              </w:rPr>
            </w:pPr>
          </w:p>
        </w:tc>
      </w:tr>
      <w:tr w:rsidR="001E6516" w:rsidTr="00466DA8">
        <w:tc>
          <w:tcPr>
            <w:tcW w:w="1728" w:type="dxa"/>
          </w:tcPr>
          <w:p w:rsidR="001E6516" w:rsidRDefault="001E6516" w:rsidP="00466DA8">
            <w:pPr>
              <w:rPr>
                <w:b/>
                <w:sz w:val="20"/>
                <w:szCs w:val="20"/>
              </w:rPr>
            </w:pPr>
            <w:r>
              <w:rPr>
                <w:b/>
                <w:sz w:val="20"/>
                <w:szCs w:val="20"/>
              </w:rPr>
              <w:t>inkling (noun)</w:t>
            </w:r>
          </w:p>
          <w:p w:rsidR="001E6516" w:rsidRDefault="001E6516" w:rsidP="00466DA8">
            <w:pPr>
              <w:rPr>
                <w:b/>
                <w:sz w:val="20"/>
                <w:szCs w:val="20"/>
              </w:rPr>
            </w:pPr>
          </w:p>
        </w:tc>
        <w:tc>
          <w:tcPr>
            <w:tcW w:w="9288" w:type="dxa"/>
          </w:tcPr>
          <w:p w:rsidR="001E6516" w:rsidRDefault="001E6516" w:rsidP="00466DA8">
            <w:pPr>
              <w:rPr>
                <w:b/>
                <w:sz w:val="20"/>
                <w:szCs w:val="20"/>
              </w:rPr>
            </w:pPr>
          </w:p>
        </w:tc>
      </w:tr>
    </w:tbl>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1.  What does Prynne admit regarding Chillingworth?</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 xml:space="preserve">2.  </w:t>
      </w:r>
      <w:r w:rsidR="00810226">
        <w:rPr>
          <w:sz w:val="20"/>
          <w:szCs w:val="20"/>
        </w:rPr>
        <w:t>What does Pearl do while she is playing?</w:t>
      </w:r>
    </w:p>
    <w:p w:rsidR="00810226" w:rsidRDefault="00810226" w:rsidP="002C6B5A">
      <w:pPr>
        <w:spacing w:after="0" w:line="240" w:lineRule="auto"/>
        <w:rPr>
          <w:sz w:val="20"/>
          <w:szCs w:val="20"/>
        </w:rPr>
      </w:pPr>
    </w:p>
    <w:p w:rsidR="00810226" w:rsidRDefault="00810226" w:rsidP="002C6B5A">
      <w:pPr>
        <w:spacing w:after="0" w:line="240" w:lineRule="auto"/>
        <w:rPr>
          <w:sz w:val="20"/>
          <w:szCs w:val="20"/>
        </w:rPr>
      </w:pPr>
      <w:r>
        <w:rPr>
          <w:sz w:val="20"/>
          <w:szCs w:val="20"/>
        </w:rPr>
        <w:t>3.  What two questions does Pearl keep asking her mother?</w:t>
      </w:r>
    </w:p>
    <w:p w:rsidR="00810226" w:rsidRDefault="00810226" w:rsidP="002C6B5A">
      <w:pPr>
        <w:spacing w:after="0" w:line="240" w:lineRule="auto"/>
        <w:rPr>
          <w:sz w:val="20"/>
          <w:szCs w:val="20"/>
        </w:rPr>
      </w:pPr>
    </w:p>
    <w:p w:rsidR="00810226" w:rsidRDefault="00810226" w:rsidP="002C6B5A">
      <w:pPr>
        <w:spacing w:after="0" w:line="240" w:lineRule="auto"/>
        <w:rPr>
          <w:sz w:val="20"/>
          <w:szCs w:val="20"/>
        </w:rPr>
      </w:pPr>
      <w:r>
        <w:rPr>
          <w:sz w:val="20"/>
          <w:szCs w:val="20"/>
        </w:rPr>
        <w:t>4.  Why does Prynne lie to Pearl about the scarlet letter?  How does she feel about lying?</w:t>
      </w:r>
    </w:p>
    <w:p w:rsidR="00810226" w:rsidRDefault="00810226" w:rsidP="002C6B5A">
      <w:pPr>
        <w:spacing w:after="0" w:line="240" w:lineRule="auto"/>
        <w:rPr>
          <w:sz w:val="20"/>
          <w:szCs w:val="20"/>
        </w:rPr>
      </w:pPr>
    </w:p>
    <w:p w:rsidR="00810226" w:rsidRDefault="00810226" w:rsidP="002C6B5A">
      <w:pPr>
        <w:spacing w:after="0" w:line="240" w:lineRule="auto"/>
        <w:rPr>
          <w:b/>
          <w:sz w:val="20"/>
          <w:szCs w:val="20"/>
        </w:rPr>
      </w:pPr>
    </w:p>
    <w:p w:rsidR="00810226" w:rsidRDefault="00810226" w:rsidP="002C6B5A">
      <w:pPr>
        <w:spacing w:after="0" w:line="240" w:lineRule="auto"/>
        <w:rPr>
          <w:b/>
          <w:sz w:val="20"/>
          <w:szCs w:val="20"/>
        </w:rPr>
      </w:pPr>
      <w:r>
        <w:rPr>
          <w:b/>
          <w:sz w:val="20"/>
          <w:szCs w:val="20"/>
        </w:rPr>
        <w:t>Chapter 16 summary</w:t>
      </w:r>
    </w:p>
    <w:p w:rsidR="00810226" w:rsidRDefault="00810226" w:rsidP="002C6B5A">
      <w:pPr>
        <w:spacing w:after="0" w:line="240" w:lineRule="auto"/>
        <w:rPr>
          <w:b/>
          <w:sz w:val="20"/>
          <w:szCs w:val="20"/>
        </w:rPr>
      </w:pPr>
    </w:p>
    <w:p w:rsidR="00810226" w:rsidRDefault="00810226" w:rsidP="002C6B5A">
      <w:pPr>
        <w:spacing w:after="0" w:line="240" w:lineRule="auto"/>
        <w:rPr>
          <w:sz w:val="20"/>
          <w:szCs w:val="20"/>
        </w:rPr>
      </w:pPr>
      <w:r>
        <w:rPr>
          <w:sz w:val="20"/>
          <w:szCs w:val="20"/>
        </w:rPr>
        <w:t xml:space="preserve">Prynne decides that she is going to meet Dimmesdale and reveal to him Chillingworth's true identity.  She knows that he will be returning through the woods from his weekly visit with a nearby Indian tribe whom Dimmesdale is determined to convert to Christianity.  Prynne takes Pearl with her.  Pearl asks about the "Black Man," the name the Puritans give the Devil and wonders if Prynne has ever met him.  </w:t>
      </w:r>
      <w:proofErr w:type="gramStart"/>
      <w:r>
        <w:rPr>
          <w:sz w:val="20"/>
          <w:szCs w:val="20"/>
        </w:rPr>
        <w:t>" 'Yes</w:t>
      </w:r>
      <w:proofErr w:type="gramEnd"/>
      <w:r>
        <w:rPr>
          <w:sz w:val="20"/>
          <w:szCs w:val="20"/>
        </w:rPr>
        <w:t xml:space="preserve">,' Prynne said at last, 'Once in my life I met the Black Man!  And this scarlet letter is his mark!' </w:t>
      </w:r>
      <w:proofErr w:type="gramStart"/>
      <w:r>
        <w:rPr>
          <w:sz w:val="20"/>
          <w:szCs w:val="20"/>
        </w:rPr>
        <w:t>" (</w:t>
      </w:r>
      <w:proofErr w:type="gramEnd"/>
      <w:r>
        <w:rPr>
          <w:sz w:val="20"/>
          <w:szCs w:val="20"/>
        </w:rPr>
        <w:t>97).</w:t>
      </w:r>
    </w:p>
    <w:p w:rsidR="00810226" w:rsidRDefault="00810226" w:rsidP="002C6B5A">
      <w:pPr>
        <w:spacing w:after="0" w:line="240" w:lineRule="auto"/>
        <w:rPr>
          <w:sz w:val="20"/>
          <w:szCs w:val="20"/>
        </w:rPr>
      </w:pPr>
      <w:r>
        <w:rPr>
          <w:sz w:val="20"/>
          <w:szCs w:val="20"/>
        </w:rPr>
        <w:t xml:space="preserve">Pearl asks Prynne if Dimmesdale has ever met the Black Man.  Prynne </w:t>
      </w:r>
      <w:proofErr w:type="gramStart"/>
      <w:r>
        <w:rPr>
          <w:sz w:val="20"/>
          <w:szCs w:val="20"/>
        </w:rPr>
        <w:t>ignore</w:t>
      </w:r>
      <w:proofErr w:type="gramEnd"/>
      <w:r>
        <w:rPr>
          <w:sz w:val="20"/>
          <w:szCs w:val="20"/>
        </w:rPr>
        <w:t xml:space="preserve"> the question.  The chapter ends as Dimmesdale approaches through the forest.  </w:t>
      </w:r>
    </w:p>
    <w:p w:rsidR="00714FF5" w:rsidRDefault="00714FF5" w:rsidP="002C6B5A">
      <w:pPr>
        <w:spacing w:after="0" w:line="240" w:lineRule="auto"/>
        <w:rPr>
          <w:sz w:val="20"/>
          <w:szCs w:val="20"/>
        </w:rPr>
      </w:pPr>
    </w:p>
    <w:p w:rsidR="00714FF5" w:rsidRDefault="00714FF5" w:rsidP="002C6B5A">
      <w:pPr>
        <w:spacing w:after="0" w:line="240" w:lineRule="auto"/>
        <w:rPr>
          <w:sz w:val="20"/>
          <w:szCs w:val="20"/>
        </w:rPr>
      </w:pPr>
    </w:p>
    <w:p w:rsidR="00714FF5" w:rsidRDefault="00714FF5" w:rsidP="002C6B5A">
      <w:pPr>
        <w:spacing w:after="0" w:line="240" w:lineRule="auto"/>
        <w:rPr>
          <w:b/>
          <w:sz w:val="20"/>
          <w:szCs w:val="20"/>
        </w:rPr>
      </w:pPr>
      <w:r>
        <w:rPr>
          <w:b/>
          <w:sz w:val="20"/>
          <w:szCs w:val="20"/>
        </w:rPr>
        <w:t xml:space="preserve">Chapter 17 </w:t>
      </w:r>
      <w:r w:rsidR="00A846E1">
        <w:rPr>
          <w:b/>
          <w:sz w:val="20"/>
          <w:szCs w:val="20"/>
        </w:rPr>
        <w:t>(</w:t>
      </w:r>
      <w:r>
        <w:rPr>
          <w:b/>
          <w:sz w:val="20"/>
          <w:szCs w:val="20"/>
        </w:rPr>
        <w:t>101-107</w:t>
      </w:r>
      <w:r w:rsidR="00A846E1">
        <w:rPr>
          <w:b/>
          <w:sz w:val="20"/>
          <w:szCs w:val="20"/>
        </w:rPr>
        <w:t>)</w:t>
      </w:r>
    </w:p>
    <w:p w:rsidR="005D4701" w:rsidRDefault="005D4701" w:rsidP="002C6B5A">
      <w:pPr>
        <w:spacing w:after="0" w:line="240" w:lineRule="auto"/>
        <w:rPr>
          <w:b/>
          <w:sz w:val="20"/>
          <w:szCs w:val="20"/>
        </w:rPr>
      </w:pPr>
    </w:p>
    <w:tbl>
      <w:tblPr>
        <w:tblStyle w:val="TableGrid"/>
        <w:tblW w:w="0" w:type="auto"/>
        <w:tblLook w:val="04A0"/>
      </w:tblPr>
      <w:tblGrid>
        <w:gridCol w:w="1728"/>
        <w:gridCol w:w="9288"/>
      </w:tblGrid>
      <w:tr w:rsidR="005D4701" w:rsidTr="00466DA8">
        <w:trPr>
          <w:trHeight w:val="70"/>
        </w:trPr>
        <w:tc>
          <w:tcPr>
            <w:tcW w:w="1728" w:type="dxa"/>
          </w:tcPr>
          <w:p w:rsidR="005D4701" w:rsidRDefault="005D4701" w:rsidP="00466DA8">
            <w:pPr>
              <w:rPr>
                <w:b/>
                <w:sz w:val="20"/>
                <w:szCs w:val="20"/>
              </w:rPr>
            </w:pPr>
            <w:r>
              <w:rPr>
                <w:b/>
                <w:sz w:val="20"/>
                <w:szCs w:val="20"/>
              </w:rPr>
              <w:t>atheist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t>delusion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t>repent (verb)</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466DA8">
        <w:tc>
          <w:tcPr>
            <w:tcW w:w="1728" w:type="dxa"/>
          </w:tcPr>
          <w:p w:rsidR="005D4701" w:rsidRDefault="005D4701" w:rsidP="00466DA8">
            <w:pPr>
              <w:rPr>
                <w:b/>
                <w:sz w:val="20"/>
                <w:szCs w:val="20"/>
              </w:rPr>
            </w:pPr>
            <w:r>
              <w:rPr>
                <w:b/>
                <w:sz w:val="20"/>
                <w:szCs w:val="20"/>
              </w:rPr>
              <w:lastRenderedPageBreak/>
              <w:t>succumb (verb)</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malicious (adj.)</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infamy (noun)</w:t>
            </w:r>
          </w:p>
          <w:p w:rsidR="005D4701" w:rsidRDefault="005D4701" w:rsidP="00466DA8">
            <w:pPr>
              <w:rPr>
                <w:b/>
                <w:sz w:val="20"/>
                <w:szCs w:val="20"/>
              </w:rPr>
            </w:pPr>
          </w:p>
        </w:tc>
        <w:tc>
          <w:tcPr>
            <w:tcW w:w="9288" w:type="dxa"/>
          </w:tcPr>
          <w:p w:rsidR="005D4701" w:rsidRDefault="005D4701" w:rsidP="00466DA8">
            <w:pPr>
              <w:rPr>
                <w:b/>
                <w:sz w:val="20"/>
                <w:szCs w:val="20"/>
              </w:rPr>
            </w:pPr>
          </w:p>
        </w:tc>
      </w:tr>
      <w:tr w:rsidR="005D4701" w:rsidTr="005D4701">
        <w:tc>
          <w:tcPr>
            <w:tcW w:w="1728" w:type="dxa"/>
          </w:tcPr>
          <w:p w:rsidR="005D4701" w:rsidRDefault="005D4701" w:rsidP="00466DA8">
            <w:pPr>
              <w:rPr>
                <w:b/>
                <w:sz w:val="20"/>
                <w:szCs w:val="20"/>
              </w:rPr>
            </w:pPr>
            <w:r>
              <w:rPr>
                <w:b/>
                <w:sz w:val="20"/>
                <w:szCs w:val="20"/>
              </w:rPr>
              <w:t>divulge (verb)</w:t>
            </w:r>
          </w:p>
          <w:p w:rsidR="005D4701" w:rsidRDefault="005D4701" w:rsidP="00466DA8">
            <w:pPr>
              <w:rPr>
                <w:b/>
                <w:sz w:val="20"/>
                <w:szCs w:val="20"/>
              </w:rPr>
            </w:pPr>
          </w:p>
        </w:tc>
        <w:tc>
          <w:tcPr>
            <w:tcW w:w="9288" w:type="dxa"/>
          </w:tcPr>
          <w:p w:rsidR="005D4701" w:rsidRDefault="005D4701" w:rsidP="00466DA8">
            <w:pPr>
              <w:rPr>
                <w:b/>
                <w:sz w:val="20"/>
                <w:szCs w:val="20"/>
              </w:rPr>
            </w:pPr>
          </w:p>
        </w:tc>
      </w:tr>
    </w:tbl>
    <w:p w:rsidR="005D4701" w:rsidRPr="005D4701" w:rsidRDefault="005D4701" w:rsidP="002C6B5A">
      <w:pPr>
        <w:spacing w:after="0" w:line="240" w:lineRule="auto"/>
        <w:rPr>
          <w:sz w:val="20"/>
          <w:szCs w:val="20"/>
        </w:rPr>
      </w:pPr>
    </w:p>
    <w:p w:rsidR="005D4701" w:rsidRPr="005D4701" w:rsidRDefault="005D4701" w:rsidP="002C6B5A">
      <w:pPr>
        <w:spacing w:after="0" w:line="240" w:lineRule="auto"/>
        <w:rPr>
          <w:sz w:val="20"/>
          <w:szCs w:val="20"/>
        </w:rPr>
      </w:pPr>
      <w:r w:rsidRPr="005D4701">
        <w:rPr>
          <w:sz w:val="20"/>
          <w:szCs w:val="20"/>
        </w:rPr>
        <w:t>1.  How does Dimmesdale believe he could've found peace?</w:t>
      </w:r>
    </w:p>
    <w:p w:rsidR="005D4701" w:rsidRPr="005D4701" w:rsidRDefault="005D4701" w:rsidP="002C6B5A">
      <w:pPr>
        <w:spacing w:after="0" w:line="240" w:lineRule="auto"/>
        <w:rPr>
          <w:sz w:val="20"/>
          <w:szCs w:val="20"/>
        </w:rPr>
      </w:pPr>
    </w:p>
    <w:p w:rsidR="005D4701" w:rsidRDefault="005D4701" w:rsidP="002C6B5A">
      <w:pPr>
        <w:spacing w:after="0" w:line="240" w:lineRule="auto"/>
        <w:rPr>
          <w:sz w:val="20"/>
          <w:szCs w:val="20"/>
        </w:rPr>
      </w:pPr>
      <w:r w:rsidRPr="005D4701">
        <w:rPr>
          <w:sz w:val="20"/>
          <w:szCs w:val="20"/>
        </w:rPr>
        <w:t>2.  " 'I am neither man nor minister, but some grotesque shadow whose soul had died long ago but whose body has not yet fallen into the grave' " (102).  What does Dimmesdale mean when he says this?</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3.  Why does Dimmesdale believe his faith is not very strong?</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4.  What is on Dimmesdale's chest?</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 xml:space="preserve">5.  How does Dimmesdale react to Prynne's revelation?  </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6.  What is a Hippocratic Oath?  Has Chillingworth kept it?</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7.  What are some of the options Prynne presents to Dimmesdale at the end of the chapter?</w:t>
      </w:r>
    </w:p>
    <w:p w:rsidR="005D4701" w:rsidRDefault="005D4701" w:rsidP="002C6B5A">
      <w:pPr>
        <w:spacing w:after="0" w:line="240" w:lineRule="auto"/>
        <w:rPr>
          <w:sz w:val="20"/>
          <w:szCs w:val="20"/>
        </w:rPr>
      </w:pPr>
    </w:p>
    <w:p w:rsidR="005D4701" w:rsidRDefault="005D4701" w:rsidP="002C6B5A">
      <w:pPr>
        <w:spacing w:after="0" w:line="240" w:lineRule="auto"/>
        <w:rPr>
          <w:b/>
          <w:sz w:val="20"/>
          <w:szCs w:val="20"/>
        </w:rPr>
      </w:pPr>
      <w:r>
        <w:rPr>
          <w:b/>
          <w:sz w:val="20"/>
          <w:szCs w:val="20"/>
        </w:rPr>
        <w:t>Chapter 18 summary</w:t>
      </w:r>
    </w:p>
    <w:p w:rsidR="005D4701" w:rsidRDefault="005D4701" w:rsidP="002C6B5A">
      <w:pPr>
        <w:spacing w:after="0" w:line="240" w:lineRule="auto"/>
        <w:rPr>
          <w:b/>
          <w:sz w:val="20"/>
          <w:szCs w:val="20"/>
        </w:rPr>
      </w:pPr>
    </w:p>
    <w:p w:rsidR="005D4701" w:rsidRDefault="005D4701" w:rsidP="002C6B5A">
      <w:pPr>
        <w:spacing w:after="0" w:line="240" w:lineRule="auto"/>
        <w:rPr>
          <w:sz w:val="20"/>
          <w:szCs w:val="20"/>
        </w:rPr>
      </w:pPr>
      <w:r>
        <w:rPr>
          <w:sz w:val="20"/>
          <w:szCs w:val="20"/>
        </w:rPr>
        <w:t xml:space="preserve">Dimmesdale agrees to run off with Hester.  Hester removes the scarlet letter.  Dimmesdale is worried about meeting Pearl.  </w:t>
      </w:r>
      <w:r w:rsidR="00BC7870">
        <w:rPr>
          <w:sz w:val="20"/>
          <w:szCs w:val="20"/>
        </w:rPr>
        <w:t>Hester calls Pearl over.  She was off in the woods doing stuff with, like, birds and junk.</w:t>
      </w:r>
    </w:p>
    <w:p w:rsidR="00BC7870" w:rsidRDefault="00BC7870" w:rsidP="002C6B5A">
      <w:pPr>
        <w:spacing w:after="0" w:line="240" w:lineRule="auto"/>
        <w:rPr>
          <w:sz w:val="20"/>
          <w:szCs w:val="20"/>
        </w:rPr>
      </w:pPr>
    </w:p>
    <w:p w:rsidR="00466DA8" w:rsidRDefault="00466DA8" w:rsidP="002C6B5A">
      <w:pPr>
        <w:spacing w:after="0" w:line="240" w:lineRule="auto"/>
        <w:rPr>
          <w:sz w:val="20"/>
          <w:szCs w:val="20"/>
        </w:rPr>
      </w:pPr>
    </w:p>
    <w:p w:rsidR="00BC7870" w:rsidRDefault="00BC7870" w:rsidP="002C6B5A">
      <w:pPr>
        <w:spacing w:after="0" w:line="240" w:lineRule="auto"/>
        <w:rPr>
          <w:b/>
          <w:sz w:val="20"/>
          <w:szCs w:val="20"/>
        </w:rPr>
      </w:pPr>
      <w:r>
        <w:rPr>
          <w:b/>
          <w:sz w:val="20"/>
          <w:szCs w:val="20"/>
        </w:rPr>
        <w:t xml:space="preserve">Chapter 19 </w:t>
      </w:r>
      <w:r w:rsidR="00A846E1">
        <w:rPr>
          <w:b/>
          <w:sz w:val="20"/>
          <w:szCs w:val="20"/>
        </w:rPr>
        <w:t>(</w:t>
      </w:r>
      <w:r w:rsidR="00295347">
        <w:rPr>
          <w:b/>
          <w:sz w:val="20"/>
          <w:szCs w:val="20"/>
        </w:rPr>
        <w:t>115-118</w:t>
      </w:r>
      <w:r w:rsidR="00A846E1">
        <w:rPr>
          <w:b/>
          <w:sz w:val="20"/>
          <w:szCs w:val="20"/>
        </w:rPr>
        <w:t>)</w:t>
      </w:r>
    </w:p>
    <w:p w:rsidR="00295347" w:rsidRDefault="00295347" w:rsidP="002C6B5A">
      <w:pPr>
        <w:spacing w:after="0" w:line="240" w:lineRule="auto"/>
        <w:rPr>
          <w:b/>
          <w:sz w:val="20"/>
          <w:szCs w:val="20"/>
        </w:rPr>
      </w:pPr>
    </w:p>
    <w:tbl>
      <w:tblPr>
        <w:tblStyle w:val="TableGrid"/>
        <w:tblW w:w="0" w:type="auto"/>
        <w:tblLook w:val="04A0"/>
      </w:tblPr>
      <w:tblGrid>
        <w:gridCol w:w="1728"/>
        <w:gridCol w:w="9288"/>
      </w:tblGrid>
      <w:tr w:rsidR="00295347" w:rsidTr="002C666E">
        <w:trPr>
          <w:trHeight w:val="70"/>
        </w:trPr>
        <w:tc>
          <w:tcPr>
            <w:tcW w:w="1728" w:type="dxa"/>
          </w:tcPr>
          <w:p w:rsidR="00295347" w:rsidRDefault="00295347" w:rsidP="002C666E">
            <w:pPr>
              <w:rPr>
                <w:b/>
                <w:sz w:val="20"/>
                <w:szCs w:val="20"/>
              </w:rPr>
            </w:pPr>
            <w:r>
              <w:rPr>
                <w:b/>
                <w:sz w:val="20"/>
                <w:szCs w:val="20"/>
              </w:rPr>
              <w:t>surmise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295347" w:rsidP="002C666E">
            <w:pPr>
              <w:rPr>
                <w:b/>
                <w:sz w:val="20"/>
                <w:szCs w:val="20"/>
              </w:rPr>
            </w:pPr>
            <w:r>
              <w:rPr>
                <w:b/>
                <w:sz w:val="20"/>
                <w:szCs w:val="20"/>
              </w:rPr>
              <w:t>estranged (adj.)</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295347" w:rsidP="002C666E">
            <w:pPr>
              <w:rPr>
                <w:b/>
                <w:sz w:val="20"/>
                <w:szCs w:val="20"/>
              </w:rPr>
            </w:pPr>
            <w:r>
              <w:rPr>
                <w:b/>
                <w:sz w:val="20"/>
                <w:szCs w:val="20"/>
              </w:rPr>
              <w:t>gambols (noun)</w:t>
            </w:r>
          </w:p>
          <w:p w:rsidR="00295347" w:rsidRDefault="00295347" w:rsidP="002C666E">
            <w:pPr>
              <w:rPr>
                <w:b/>
                <w:sz w:val="20"/>
                <w:szCs w:val="20"/>
              </w:rPr>
            </w:pPr>
          </w:p>
        </w:tc>
        <w:tc>
          <w:tcPr>
            <w:tcW w:w="9288" w:type="dxa"/>
          </w:tcPr>
          <w:p w:rsidR="00295347" w:rsidRDefault="00295347" w:rsidP="002C666E">
            <w:pPr>
              <w:rPr>
                <w:b/>
                <w:sz w:val="20"/>
                <w:szCs w:val="20"/>
              </w:rPr>
            </w:pPr>
          </w:p>
        </w:tc>
      </w:tr>
    </w:tbl>
    <w:p w:rsidR="00295347" w:rsidRDefault="00295347" w:rsidP="002C6B5A">
      <w:pPr>
        <w:spacing w:after="0" w:line="240" w:lineRule="auto"/>
        <w:rPr>
          <w:b/>
          <w:sz w:val="20"/>
          <w:szCs w:val="20"/>
        </w:rPr>
      </w:pPr>
    </w:p>
    <w:p w:rsidR="00295347" w:rsidRDefault="00295347" w:rsidP="002C6B5A">
      <w:pPr>
        <w:spacing w:after="0" w:line="240" w:lineRule="auto"/>
        <w:rPr>
          <w:sz w:val="20"/>
          <w:szCs w:val="20"/>
        </w:rPr>
      </w:pPr>
      <w:r>
        <w:rPr>
          <w:sz w:val="20"/>
          <w:szCs w:val="20"/>
        </w:rPr>
        <w:t>1.  What were Dimmesdale's concerns regarding Pearl's appearance?</w:t>
      </w:r>
    </w:p>
    <w:p w:rsidR="00295347" w:rsidRDefault="00295347" w:rsidP="002C6B5A">
      <w:pPr>
        <w:spacing w:after="0" w:line="240" w:lineRule="auto"/>
        <w:rPr>
          <w:sz w:val="20"/>
          <w:szCs w:val="20"/>
        </w:rPr>
      </w:pPr>
    </w:p>
    <w:p w:rsidR="00295347" w:rsidRDefault="00295347" w:rsidP="002C6B5A">
      <w:pPr>
        <w:spacing w:after="0" w:line="240" w:lineRule="auto"/>
        <w:rPr>
          <w:sz w:val="20"/>
          <w:szCs w:val="20"/>
        </w:rPr>
      </w:pPr>
      <w:r>
        <w:rPr>
          <w:sz w:val="20"/>
          <w:szCs w:val="20"/>
        </w:rPr>
        <w:t>2.  How does Pearl react when she sees her mother without the scarlet letter?</w:t>
      </w:r>
    </w:p>
    <w:p w:rsidR="00295347" w:rsidRDefault="00295347" w:rsidP="002C6B5A">
      <w:pPr>
        <w:spacing w:after="0" w:line="240" w:lineRule="auto"/>
        <w:rPr>
          <w:sz w:val="20"/>
          <w:szCs w:val="20"/>
        </w:rPr>
      </w:pPr>
    </w:p>
    <w:p w:rsidR="00295347" w:rsidRDefault="00295347" w:rsidP="002C6B5A">
      <w:pPr>
        <w:spacing w:after="0" w:line="240" w:lineRule="auto"/>
        <w:rPr>
          <w:sz w:val="20"/>
          <w:szCs w:val="20"/>
        </w:rPr>
      </w:pPr>
      <w:r>
        <w:rPr>
          <w:sz w:val="20"/>
          <w:szCs w:val="20"/>
        </w:rPr>
        <w:t>3.  What does Pearl do after Dimmesdale kisses her?</w:t>
      </w:r>
    </w:p>
    <w:p w:rsidR="00295347" w:rsidRDefault="00295347" w:rsidP="002C6B5A">
      <w:pPr>
        <w:spacing w:after="0" w:line="240" w:lineRule="auto"/>
        <w:rPr>
          <w:sz w:val="20"/>
          <w:szCs w:val="20"/>
        </w:rPr>
      </w:pPr>
    </w:p>
    <w:p w:rsidR="00295347" w:rsidRPr="00295347" w:rsidRDefault="00295347" w:rsidP="002C6B5A">
      <w:pPr>
        <w:spacing w:after="0" w:line="240" w:lineRule="auto"/>
        <w:rPr>
          <w:b/>
          <w:sz w:val="20"/>
          <w:szCs w:val="20"/>
        </w:rPr>
      </w:pPr>
      <w:r>
        <w:rPr>
          <w:b/>
          <w:sz w:val="20"/>
          <w:szCs w:val="20"/>
        </w:rPr>
        <w:t xml:space="preserve">Chapter 20 </w:t>
      </w:r>
      <w:r w:rsidR="00A846E1">
        <w:rPr>
          <w:b/>
          <w:sz w:val="20"/>
          <w:szCs w:val="20"/>
        </w:rPr>
        <w:t>(</w:t>
      </w:r>
      <w:r w:rsidR="0073048C">
        <w:rPr>
          <w:b/>
          <w:sz w:val="20"/>
          <w:szCs w:val="20"/>
        </w:rPr>
        <w:t>121-125</w:t>
      </w:r>
      <w:r w:rsidR="00A846E1">
        <w:rPr>
          <w:b/>
          <w:sz w:val="20"/>
          <w:szCs w:val="20"/>
        </w:rPr>
        <w:t>)</w:t>
      </w:r>
    </w:p>
    <w:p w:rsidR="00295347" w:rsidRDefault="00295347" w:rsidP="002C6B5A">
      <w:pPr>
        <w:spacing w:after="0" w:line="240" w:lineRule="auto"/>
        <w:rPr>
          <w:sz w:val="20"/>
          <w:szCs w:val="20"/>
        </w:rPr>
      </w:pPr>
    </w:p>
    <w:tbl>
      <w:tblPr>
        <w:tblStyle w:val="TableGrid"/>
        <w:tblW w:w="0" w:type="auto"/>
        <w:tblLook w:val="04A0"/>
      </w:tblPr>
      <w:tblGrid>
        <w:gridCol w:w="1728"/>
        <w:gridCol w:w="9288"/>
      </w:tblGrid>
      <w:tr w:rsidR="00295347" w:rsidTr="002C666E">
        <w:tc>
          <w:tcPr>
            <w:tcW w:w="1728" w:type="dxa"/>
          </w:tcPr>
          <w:p w:rsidR="00295347" w:rsidRDefault="0073048C" w:rsidP="002C666E">
            <w:pPr>
              <w:rPr>
                <w:b/>
                <w:sz w:val="20"/>
                <w:szCs w:val="20"/>
              </w:rPr>
            </w:pPr>
            <w:r>
              <w:rPr>
                <w:b/>
                <w:sz w:val="20"/>
                <w:szCs w:val="20"/>
              </w:rPr>
              <w:t>deteriorate</w:t>
            </w:r>
            <w:r w:rsidR="00295347">
              <w:rPr>
                <w:b/>
                <w:sz w:val="20"/>
                <w:szCs w:val="20"/>
              </w:rPr>
              <w:t xml:space="preserv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suppress</w:t>
            </w:r>
            <w:r w:rsidR="00295347">
              <w:rPr>
                <w:b/>
                <w:sz w:val="20"/>
                <w:szCs w:val="20"/>
              </w:rPr>
              <w:t xml:space="preserve"> (verb)</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blaspheme (verb</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pious (adj.</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r w:rsidR="00295347" w:rsidTr="002C666E">
        <w:tc>
          <w:tcPr>
            <w:tcW w:w="1728" w:type="dxa"/>
          </w:tcPr>
          <w:p w:rsidR="00295347" w:rsidRDefault="0073048C" w:rsidP="002C666E">
            <w:pPr>
              <w:rPr>
                <w:b/>
                <w:sz w:val="20"/>
                <w:szCs w:val="20"/>
              </w:rPr>
            </w:pPr>
            <w:r>
              <w:rPr>
                <w:b/>
                <w:sz w:val="20"/>
                <w:szCs w:val="20"/>
              </w:rPr>
              <w:t>ribald (adj.</w:t>
            </w:r>
            <w:r w:rsidR="00295347">
              <w:rPr>
                <w:b/>
                <w:sz w:val="20"/>
                <w:szCs w:val="20"/>
              </w:rPr>
              <w:t>)</w:t>
            </w:r>
          </w:p>
          <w:p w:rsidR="00295347" w:rsidRDefault="00295347" w:rsidP="002C666E">
            <w:pPr>
              <w:rPr>
                <w:b/>
                <w:sz w:val="20"/>
                <w:szCs w:val="20"/>
              </w:rPr>
            </w:pPr>
          </w:p>
        </w:tc>
        <w:tc>
          <w:tcPr>
            <w:tcW w:w="9288" w:type="dxa"/>
          </w:tcPr>
          <w:p w:rsidR="00295347" w:rsidRDefault="00295347" w:rsidP="002C666E">
            <w:pPr>
              <w:rPr>
                <w:b/>
                <w:sz w:val="20"/>
                <w:szCs w:val="20"/>
              </w:rPr>
            </w:pPr>
          </w:p>
        </w:tc>
      </w:tr>
    </w:tbl>
    <w:p w:rsidR="00295347" w:rsidRDefault="00295347"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1.  What are Prynne and Dimmesdale's plans?</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2.  What "holiday" is it in Salem, and what are Dimmesdale's responsibilities during this holiday?</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3.  What urge does Dimmesdale have while walking through the town?</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4.  Summarize the conversation Dimmesdale and Hibbins have.</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 xml:space="preserve">5.  What does Dimmesdale inform Chillingworth of?  </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p>
    <w:p w:rsidR="0073048C" w:rsidRDefault="00A846E1" w:rsidP="002C6B5A">
      <w:pPr>
        <w:spacing w:after="0" w:line="240" w:lineRule="auto"/>
        <w:rPr>
          <w:b/>
          <w:sz w:val="20"/>
          <w:szCs w:val="20"/>
        </w:rPr>
      </w:pPr>
      <w:r>
        <w:rPr>
          <w:b/>
          <w:sz w:val="20"/>
          <w:szCs w:val="20"/>
        </w:rPr>
        <w:t>Chapter 21 summary</w:t>
      </w:r>
    </w:p>
    <w:p w:rsidR="00A846E1" w:rsidRDefault="00A846E1" w:rsidP="002C6B5A">
      <w:pPr>
        <w:spacing w:after="0" w:line="240" w:lineRule="auto"/>
        <w:rPr>
          <w:b/>
          <w:sz w:val="20"/>
          <w:szCs w:val="20"/>
        </w:rPr>
      </w:pPr>
    </w:p>
    <w:p w:rsidR="00A846E1" w:rsidRDefault="00A846E1" w:rsidP="002C6B5A">
      <w:pPr>
        <w:spacing w:after="0" w:line="240" w:lineRule="auto"/>
        <w:rPr>
          <w:sz w:val="20"/>
          <w:szCs w:val="20"/>
        </w:rPr>
      </w:pPr>
      <w:r>
        <w:rPr>
          <w:sz w:val="20"/>
          <w:szCs w:val="20"/>
        </w:rPr>
        <w:t xml:space="preserve">Prynne and Pearl make their way through the crowds gathered for the holiday.  Pearl asks her mother if they will meet Dimmesdale there.  Prynne tells Pearl that Dimmesdale will not acknowledge them like he did in the forest.  Pearl probably says something.  Then Prynne runs into the captain of the Spanish ship on which they'll be sailing.  The captain informs Prynne that Chillingworth has also booked passage and will be sailing with them to Europe.  What a bummer!  </w:t>
      </w:r>
    </w:p>
    <w:p w:rsidR="00A846E1" w:rsidRDefault="00A846E1"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p>
    <w:p w:rsidR="00A846E1" w:rsidRDefault="00A6182B" w:rsidP="002C6B5A">
      <w:pPr>
        <w:spacing w:after="0" w:line="240" w:lineRule="auto"/>
        <w:rPr>
          <w:b/>
          <w:sz w:val="20"/>
          <w:szCs w:val="20"/>
        </w:rPr>
      </w:pPr>
      <w:r>
        <w:rPr>
          <w:b/>
          <w:sz w:val="20"/>
          <w:szCs w:val="20"/>
        </w:rPr>
        <w:t xml:space="preserve">Chapter 22 </w:t>
      </w:r>
      <w:r w:rsidR="003F6112">
        <w:rPr>
          <w:b/>
          <w:sz w:val="20"/>
          <w:szCs w:val="20"/>
        </w:rPr>
        <w:t>summary</w:t>
      </w:r>
    </w:p>
    <w:p w:rsidR="003F6112" w:rsidRDefault="003F6112" w:rsidP="002C6B5A">
      <w:pPr>
        <w:spacing w:after="0" w:line="240" w:lineRule="auto"/>
        <w:rPr>
          <w:b/>
          <w:sz w:val="20"/>
          <w:szCs w:val="20"/>
        </w:rPr>
      </w:pPr>
    </w:p>
    <w:p w:rsidR="003F6112" w:rsidRPr="003F6112" w:rsidRDefault="003F6112" w:rsidP="002C6B5A">
      <w:pPr>
        <w:spacing w:after="0" w:line="240" w:lineRule="auto"/>
        <w:rPr>
          <w:sz w:val="20"/>
          <w:szCs w:val="20"/>
        </w:rPr>
      </w:pPr>
      <w:r>
        <w:rPr>
          <w:sz w:val="20"/>
          <w:szCs w:val="20"/>
        </w:rPr>
        <w:t xml:space="preserve">Hester and Pearl watch Dimmesdale walk through the crowds.  Pearl asks if that is the same man that they saw in the woods.  </w:t>
      </w:r>
      <w:proofErr w:type="gramStart"/>
      <w:r>
        <w:rPr>
          <w:sz w:val="20"/>
          <w:szCs w:val="20"/>
        </w:rPr>
        <w:t>" 'He</w:t>
      </w:r>
      <w:proofErr w:type="gramEnd"/>
      <w:r>
        <w:rPr>
          <w:sz w:val="20"/>
          <w:szCs w:val="20"/>
        </w:rPr>
        <w:t xml:space="preserve"> just looked so different that I wasn't certain' " (135).  Dimmesdale's appearance is much better now.  He shows more energy and is standing up straight.  He looks healthier, as if a weight has been lifted from his shoulders.  The chapter </w:t>
      </w:r>
      <w:proofErr w:type="spellStart"/>
      <w:r>
        <w:rPr>
          <w:sz w:val="20"/>
          <w:szCs w:val="20"/>
        </w:rPr>
        <w:t>endds</w:t>
      </w:r>
      <w:proofErr w:type="spellEnd"/>
      <w:r>
        <w:rPr>
          <w:sz w:val="20"/>
          <w:szCs w:val="20"/>
        </w:rPr>
        <w:t xml:space="preserve"> just as </w:t>
      </w:r>
      <w:proofErr w:type="spellStart"/>
      <w:r>
        <w:rPr>
          <w:sz w:val="20"/>
          <w:szCs w:val="20"/>
        </w:rPr>
        <w:t>Dimmesdale</w:t>
      </w:r>
      <w:proofErr w:type="spellEnd"/>
      <w:r>
        <w:rPr>
          <w:sz w:val="20"/>
          <w:szCs w:val="20"/>
        </w:rPr>
        <w:t xml:space="preserve"> is ready to begin his speech.</w:t>
      </w:r>
    </w:p>
    <w:p w:rsidR="003F6112" w:rsidRDefault="003F6112" w:rsidP="002C6B5A">
      <w:pPr>
        <w:spacing w:after="0" w:line="240" w:lineRule="auto"/>
        <w:rPr>
          <w:b/>
          <w:sz w:val="20"/>
          <w:szCs w:val="20"/>
        </w:rPr>
      </w:pPr>
    </w:p>
    <w:p w:rsidR="003F6112" w:rsidRDefault="003F6112" w:rsidP="002C6B5A">
      <w:pPr>
        <w:spacing w:after="0" w:line="240" w:lineRule="auto"/>
        <w:rPr>
          <w:b/>
          <w:sz w:val="20"/>
          <w:szCs w:val="20"/>
        </w:rPr>
      </w:pPr>
      <w:r>
        <w:rPr>
          <w:b/>
          <w:sz w:val="20"/>
          <w:szCs w:val="20"/>
        </w:rPr>
        <w:t>Chapter 23 (141-145)</w:t>
      </w:r>
    </w:p>
    <w:p w:rsidR="003F6112" w:rsidRDefault="003F6112" w:rsidP="002C6B5A">
      <w:pPr>
        <w:spacing w:after="0" w:line="240" w:lineRule="auto"/>
        <w:rPr>
          <w:b/>
          <w:sz w:val="20"/>
          <w:szCs w:val="20"/>
        </w:rPr>
      </w:pPr>
    </w:p>
    <w:tbl>
      <w:tblPr>
        <w:tblStyle w:val="TableGrid"/>
        <w:tblW w:w="0" w:type="auto"/>
        <w:tblLook w:val="04A0"/>
      </w:tblPr>
      <w:tblGrid>
        <w:gridCol w:w="1728"/>
        <w:gridCol w:w="9288"/>
      </w:tblGrid>
      <w:tr w:rsidR="003F6112" w:rsidTr="0058036C">
        <w:tc>
          <w:tcPr>
            <w:tcW w:w="1728" w:type="dxa"/>
          </w:tcPr>
          <w:p w:rsidR="003F6112" w:rsidRDefault="003F6112" w:rsidP="0058036C">
            <w:pPr>
              <w:rPr>
                <w:b/>
                <w:sz w:val="20"/>
                <w:szCs w:val="20"/>
              </w:rPr>
            </w:pPr>
            <w:r>
              <w:rPr>
                <w:b/>
                <w:sz w:val="20"/>
                <w:szCs w:val="20"/>
              </w:rPr>
              <w:t>thrall (noun)</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bestow (verb)</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undertone (noun)</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surmise (verb)</w:t>
            </w:r>
          </w:p>
          <w:p w:rsidR="003F6112" w:rsidRDefault="003F6112" w:rsidP="0058036C">
            <w:pPr>
              <w:rPr>
                <w:b/>
                <w:sz w:val="20"/>
                <w:szCs w:val="20"/>
              </w:rPr>
            </w:pPr>
          </w:p>
        </w:tc>
        <w:tc>
          <w:tcPr>
            <w:tcW w:w="9288" w:type="dxa"/>
          </w:tcPr>
          <w:p w:rsidR="003F6112" w:rsidRDefault="003F6112" w:rsidP="0058036C">
            <w:pPr>
              <w:rPr>
                <w:b/>
                <w:sz w:val="20"/>
                <w:szCs w:val="20"/>
              </w:rPr>
            </w:pPr>
          </w:p>
        </w:tc>
      </w:tr>
      <w:tr w:rsidR="003F6112" w:rsidTr="0058036C">
        <w:tc>
          <w:tcPr>
            <w:tcW w:w="1728" w:type="dxa"/>
          </w:tcPr>
          <w:p w:rsidR="003F6112" w:rsidRDefault="003F6112" w:rsidP="0058036C">
            <w:pPr>
              <w:rPr>
                <w:b/>
                <w:sz w:val="20"/>
                <w:szCs w:val="20"/>
              </w:rPr>
            </w:pPr>
            <w:r>
              <w:rPr>
                <w:b/>
                <w:sz w:val="20"/>
                <w:szCs w:val="20"/>
              </w:rPr>
              <w:t>pinnacle (noun)</w:t>
            </w:r>
          </w:p>
          <w:p w:rsidR="003F6112" w:rsidRDefault="003F6112" w:rsidP="0058036C">
            <w:pPr>
              <w:rPr>
                <w:b/>
                <w:sz w:val="20"/>
                <w:szCs w:val="20"/>
              </w:rPr>
            </w:pPr>
          </w:p>
        </w:tc>
        <w:tc>
          <w:tcPr>
            <w:tcW w:w="9288" w:type="dxa"/>
          </w:tcPr>
          <w:p w:rsidR="003F6112" w:rsidRDefault="003F6112" w:rsidP="0058036C">
            <w:pPr>
              <w:rPr>
                <w:b/>
                <w:sz w:val="20"/>
                <w:szCs w:val="20"/>
              </w:rPr>
            </w:pPr>
          </w:p>
        </w:tc>
      </w:tr>
    </w:tbl>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1.  How does the crowd react to Dimmesdale's speech?</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2.  Where was Prynne during Dimmesdale's speech?</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3.  How had Dimmesdale become the people's "saint and . . . hero" (142)?</w:t>
      </w:r>
    </w:p>
    <w:p w:rsidR="003F6112" w:rsidRDefault="003F6112" w:rsidP="002C6B5A">
      <w:pPr>
        <w:spacing w:after="0" w:line="240" w:lineRule="auto"/>
        <w:rPr>
          <w:sz w:val="20"/>
          <w:szCs w:val="20"/>
        </w:rPr>
      </w:pPr>
    </w:p>
    <w:p w:rsidR="00882903" w:rsidRDefault="003F6112" w:rsidP="002C6B5A">
      <w:pPr>
        <w:spacing w:after="0" w:line="240" w:lineRule="auto"/>
        <w:rPr>
          <w:sz w:val="20"/>
          <w:szCs w:val="20"/>
        </w:rPr>
      </w:pPr>
      <w:r>
        <w:rPr>
          <w:sz w:val="20"/>
          <w:szCs w:val="20"/>
        </w:rPr>
        <w:t>4.  How does Dimmesdale's appearance change after he finishes his speech?</w:t>
      </w:r>
    </w:p>
    <w:p w:rsidR="00882903" w:rsidRDefault="00882903" w:rsidP="00C6217B">
      <w:pPr>
        <w:spacing w:after="0" w:line="240" w:lineRule="auto"/>
        <w:rPr>
          <w:b/>
          <w:sz w:val="20"/>
          <w:szCs w:val="20"/>
        </w:rPr>
      </w:pPr>
    </w:p>
    <w:p w:rsidR="00C6217B" w:rsidRDefault="00C6217B" w:rsidP="00C6217B">
      <w:pPr>
        <w:spacing w:after="0" w:line="240" w:lineRule="auto"/>
        <w:rPr>
          <w:b/>
          <w:sz w:val="20"/>
          <w:szCs w:val="20"/>
        </w:rPr>
      </w:pPr>
      <w:r>
        <w:rPr>
          <w:b/>
          <w:sz w:val="20"/>
          <w:szCs w:val="20"/>
        </w:rPr>
        <w:t>Chapter 22 summary</w:t>
      </w:r>
    </w:p>
    <w:p w:rsidR="00C6217B" w:rsidRPr="003F6112" w:rsidRDefault="00C6217B" w:rsidP="00C6217B">
      <w:pPr>
        <w:spacing w:after="0" w:line="240" w:lineRule="auto"/>
        <w:rPr>
          <w:sz w:val="20"/>
          <w:szCs w:val="20"/>
        </w:rPr>
      </w:pPr>
      <w:r>
        <w:rPr>
          <w:sz w:val="20"/>
          <w:szCs w:val="20"/>
        </w:rPr>
        <w:t xml:space="preserve">Hester and Pearl watch Dimmesdale walk through the crowds.  Pearl asks if that is the same man that they saw in the woods.  </w:t>
      </w:r>
      <w:proofErr w:type="gramStart"/>
      <w:r>
        <w:rPr>
          <w:sz w:val="20"/>
          <w:szCs w:val="20"/>
        </w:rPr>
        <w:t>" 'He</w:t>
      </w:r>
      <w:proofErr w:type="gramEnd"/>
      <w:r>
        <w:rPr>
          <w:sz w:val="20"/>
          <w:szCs w:val="20"/>
        </w:rPr>
        <w:t xml:space="preserve"> just looked so different that I wasn't certain' " (135).  Dimmesdale's appearance is much better now.  He shows more energy and is standing up straight.  He looks healthier, as if a weight has been lifted from his shoulders.  The chapter </w:t>
      </w:r>
      <w:proofErr w:type="spellStart"/>
      <w:r>
        <w:rPr>
          <w:sz w:val="20"/>
          <w:szCs w:val="20"/>
        </w:rPr>
        <w:t>endds</w:t>
      </w:r>
      <w:proofErr w:type="spellEnd"/>
      <w:r>
        <w:rPr>
          <w:sz w:val="20"/>
          <w:szCs w:val="20"/>
        </w:rPr>
        <w:t xml:space="preserve"> just as </w:t>
      </w:r>
      <w:proofErr w:type="spellStart"/>
      <w:r>
        <w:rPr>
          <w:sz w:val="20"/>
          <w:szCs w:val="20"/>
        </w:rPr>
        <w:t>Dimmesdale</w:t>
      </w:r>
      <w:proofErr w:type="spellEnd"/>
      <w:r>
        <w:rPr>
          <w:sz w:val="20"/>
          <w:szCs w:val="20"/>
        </w:rPr>
        <w:t xml:space="preserve"> is ready to begin his speech.</w:t>
      </w:r>
    </w:p>
    <w:p w:rsidR="00C6217B" w:rsidRDefault="00C6217B" w:rsidP="00C6217B">
      <w:pPr>
        <w:spacing w:after="0" w:line="240" w:lineRule="auto"/>
        <w:rPr>
          <w:b/>
          <w:sz w:val="20"/>
          <w:szCs w:val="20"/>
        </w:rPr>
      </w:pPr>
    </w:p>
    <w:p w:rsidR="00C6217B" w:rsidRDefault="00C6217B" w:rsidP="00C6217B">
      <w:pPr>
        <w:spacing w:after="0" w:line="240" w:lineRule="auto"/>
        <w:rPr>
          <w:b/>
          <w:sz w:val="20"/>
          <w:szCs w:val="20"/>
        </w:rPr>
      </w:pPr>
      <w:r>
        <w:rPr>
          <w:b/>
          <w:sz w:val="20"/>
          <w:szCs w:val="20"/>
        </w:rPr>
        <w:t>Chapter 23 (141-145)</w:t>
      </w:r>
    </w:p>
    <w:p w:rsidR="00C6217B" w:rsidRDefault="00C6217B" w:rsidP="00C6217B">
      <w:pPr>
        <w:spacing w:after="0" w:line="240" w:lineRule="auto"/>
        <w:rPr>
          <w:b/>
          <w:sz w:val="20"/>
          <w:szCs w:val="20"/>
        </w:rPr>
      </w:pPr>
    </w:p>
    <w:tbl>
      <w:tblPr>
        <w:tblStyle w:val="TableGrid"/>
        <w:tblW w:w="0" w:type="auto"/>
        <w:tblLook w:val="04A0"/>
      </w:tblPr>
      <w:tblGrid>
        <w:gridCol w:w="1728"/>
        <w:gridCol w:w="9288"/>
      </w:tblGrid>
      <w:tr w:rsidR="00C6217B" w:rsidTr="0058036C">
        <w:tc>
          <w:tcPr>
            <w:tcW w:w="1728" w:type="dxa"/>
          </w:tcPr>
          <w:p w:rsidR="00C6217B" w:rsidRDefault="00C6217B" w:rsidP="0058036C">
            <w:pPr>
              <w:rPr>
                <w:b/>
                <w:sz w:val="20"/>
                <w:szCs w:val="20"/>
              </w:rPr>
            </w:pPr>
            <w:r>
              <w:rPr>
                <w:b/>
                <w:sz w:val="20"/>
                <w:szCs w:val="20"/>
              </w:rPr>
              <w:t>thrall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bestow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undertone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surmise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pinnacle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1.  How does the crowd react to Dimmesdale's speech?</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2.  Where was Prynne during Dimmesdale's speech?</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3.  How had Dimmesdale become the people's "saint and . . . hero" (142)?</w:t>
      </w:r>
    </w:p>
    <w:p w:rsidR="00C6217B" w:rsidRDefault="00C6217B" w:rsidP="00C6217B">
      <w:pPr>
        <w:spacing w:after="0" w:line="240" w:lineRule="auto"/>
        <w:rPr>
          <w:sz w:val="20"/>
          <w:szCs w:val="20"/>
        </w:rPr>
      </w:pPr>
    </w:p>
    <w:p w:rsidR="00C6217B" w:rsidRDefault="00C6217B" w:rsidP="002C6B5A">
      <w:pPr>
        <w:spacing w:after="0" w:line="240" w:lineRule="auto"/>
        <w:rPr>
          <w:sz w:val="20"/>
          <w:szCs w:val="20"/>
        </w:rPr>
      </w:pPr>
      <w:r>
        <w:rPr>
          <w:sz w:val="20"/>
          <w:szCs w:val="20"/>
        </w:rPr>
        <w:t>4.  How does Dimmesdale's appearance change after he finishes his speech?</w:t>
      </w:r>
    </w:p>
    <w:p w:rsidR="003F6112" w:rsidRDefault="003F6112" w:rsidP="002C6B5A">
      <w:pPr>
        <w:spacing w:after="0" w:line="240" w:lineRule="auto"/>
        <w:rPr>
          <w:sz w:val="20"/>
          <w:szCs w:val="20"/>
        </w:rPr>
      </w:pPr>
      <w:r>
        <w:rPr>
          <w:sz w:val="20"/>
          <w:szCs w:val="20"/>
        </w:rPr>
        <w:t>5.  How does Pearl greet Dimmesdale?</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 xml:space="preserve">6.  What does Chillingworth try to prevent Dimmesdale from doing?  </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 xml:space="preserve">7.  </w:t>
      </w:r>
      <w:r w:rsidR="00C6217B">
        <w:rPr>
          <w:sz w:val="20"/>
          <w:szCs w:val="20"/>
        </w:rPr>
        <w:t>What does Dimmesdale reveal to the crowd?</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 xml:space="preserve">8.  What happens to Dimmesdale? </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p>
    <w:p w:rsidR="00C6217B" w:rsidRPr="00C6217B" w:rsidRDefault="00C6217B" w:rsidP="002C6B5A">
      <w:pPr>
        <w:spacing w:after="0" w:line="240" w:lineRule="auto"/>
        <w:rPr>
          <w:b/>
          <w:sz w:val="20"/>
          <w:szCs w:val="20"/>
        </w:rPr>
      </w:pPr>
      <w:r>
        <w:rPr>
          <w:b/>
          <w:sz w:val="20"/>
          <w:szCs w:val="20"/>
        </w:rPr>
        <w:t>Chapter 24 (147-150)</w:t>
      </w:r>
    </w:p>
    <w:tbl>
      <w:tblPr>
        <w:tblStyle w:val="TableGrid"/>
        <w:tblW w:w="0" w:type="auto"/>
        <w:tblLook w:val="04A0"/>
      </w:tblPr>
      <w:tblGrid>
        <w:gridCol w:w="1728"/>
        <w:gridCol w:w="9288"/>
      </w:tblGrid>
      <w:tr w:rsidR="00C6217B" w:rsidTr="0058036C">
        <w:tc>
          <w:tcPr>
            <w:tcW w:w="1728" w:type="dxa"/>
          </w:tcPr>
          <w:p w:rsidR="00C6217B" w:rsidRDefault="00C6217B" w:rsidP="0058036C">
            <w:pPr>
              <w:rPr>
                <w:b/>
                <w:sz w:val="20"/>
                <w:szCs w:val="20"/>
              </w:rPr>
            </w:pPr>
            <w:r>
              <w:rPr>
                <w:b/>
                <w:sz w:val="20"/>
                <w:szCs w:val="20"/>
              </w:rPr>
              <w:t>penance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divert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infer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1.  What are the explanations for the "A" upon Dimmesdale's chest?</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2.  How do some people explain why Dimmesdale embraced Prynne?</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3.  What happens to Chillingworth?  What does he do for Pearl?</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4.  Where does Pearl go?</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5.  What does Prynne return to Salem and do?</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6.  What marks Prynne's grave</w:t>
      </w:r>
    </w:p>
    <w:p w:rsidR="00C6217B" w:rsidRDefault="00C6217B" w:rsidP="002C6B5A">
      <w:pPr>
        <w:spacing w:after="0" w:line="240" w:lineRule="auto"/>
        <w:rPr>
          <w:sz w:val="20"/>
          <w:szCs w:val="20"/>
        </w:rPr>
      </w:pP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5.  How does Pearl greet Dimmesdale?</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 xml:space="preserve">6.  What does Chillingworth try to prevent Dimmesdale from doing?  </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7.  What does Dimmesdale reveal to the crowd?</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 xml:space="preserve">8.  What happens to Dimmesdale? </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p>
    <w:p w:rsidR="00C6217B" w:rsidRPr="00C6217B" w:rsidRDefault="00C6217B" w:rsidP="00C6217B">
      <w:pPr>
        <w:spacing w:after="0" w:line="240" w:lineRule="auto"/>
        <w:rPr>
          <w:b/>
          <w:sz w:val="20"/>
          <w:szCs w:val="20"/>
        </w:rPr>
      </w:pPr>
      <w:r>
        <w:rPr>
          <w:b/>
          <w:sz w:val="20"/>
          <w:szCs w:val="20"/>
        </w:rPr>
        <w:t>Chapter 24 (147-150)</w:t>
      </w:r>
    </w:p>
    <w:tbl>
      <w:tblPr>
        <w:tblStyle w:val="TableGrid"/>
        <w:tblW w:w="0" w:type="auto"/>
        <w:tblLook w:val="04A0"/>
      </w:tblPr>
      <w:tblGrid>
        <w:gridCol w:w="1728"/>
        <w:gridCol w:w="9288"/>
      </w:tblGrid>
      <w:tr w:rsidR="00C6217B" w:rsidTr="0058036C">
        <w:tc>
          <w:tcPr>
            <w:tcW w:w="1728" w:type="dxa"/>
          </w:tcPr>
          <w:p w:rsidR="00C6217B" w:rsidRDefault="00C6217B" w:rsidP="0058036C">
            <w:pPr>
              <w:rPr>
                <w:b/>
                <w:sz w:val="20"/>
                <w:szCs w:val="20"/>
              </w:rPr>
            </w:pPr>
            <w:r>
              <w:rPr>
                <w:b/>
                <w:sz w:val="20"/>
                <w:szCs w:val="20"/>
              </w:rPr>
              <w:t>penance (noun)</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divert (verb)</w:t>
            </w:r>
          </w:p>
          <w:p w:rsidR="00C6217B" w:rsidRDefault="00C6217B" w:rsidP="0058036C">
            <w:pPr>
              <w:rPr>
                <w:b/>
                <w:sz w:val="20"/>
                <w:szCs w:val="20"/>
              </w:rPr>
            </w:pPr>
          </w:p>
        </w:tc>
        <w:tc>
          <w:tcPr>
            <w:tcW w:w="9288" w:type="dxa"/>
          </w:tcPr>
          <w:p w:rsidR="00C6217B" w:rsidRDefault="00C6217B" w:rsidP="0058036C">
            <w:pPr>
              <w:rPr>
                <w:b/>
                <w:sz w:val="20"/>
                <w:szCs w:val="20"/>
              </w:rPr>
            </w:pPr>
          </w:p>
        </w:tc>
      </w:tr>
      <w:tr w:rsidR="00C6217B" w:rsidTr="0058036C">
        <w:tc>
          <w:tcPr>
            <w:tcW w:w="1728" w:type="dxa"/>
          </w:tcPr>
          <w:p w:rsidR="00C6217B" w:rsidRDefault="00C6217B" w:rsidP="0058036C">
            <w:pPr>
              <w:rPr>
                <w:b/>
                <w:sz w:val="20"/>
                <w:szCs w:val="20"/>
              </w:rPr>
            </w:pPr>
            <w:r>
              <w:rPr>
                <w:b/>
                <w:sz w:val="20"/>
                <w:szCs w:val="20"/>
              </w:rPr>
              <w:t>infer (noun)</w:t>
            </w:r>
          </w:p>
          <w:p w:rsidR="00C6217B" w:rsidRDefault="00C6217B" w:rsidP="0058036C">
            <w:pPr>
              <w:rPr>
                <w:b/>
                <w:sz w:val="20"/>
                <w:szCs w:val="20"/>
              </w:rPr>
            </w:pPr>
          </w:p>
        </w:tc>
        <w:tc>
          <w:tcPr>
            <w:tcW w:w="9288" w:type="dxa"/>
          </w:tcPr>
          <w:p w:rsidR="00C6217B" w:rsidRDefault="00C6217B" w:rsidP="0058036C">
            <w:pPr>
              <w:rPr>
                <w:b/>
                <w:sz w:val="20"/>
                <w:szCs w:val="20"/>
              </w:rPr>
            </w:pPr>
          </w:p>
        </w:tc>
      </w:tr>
    </w:tbl>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1.  What are the explanations for the "A" upon Dimmesdale's chest?</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2.  How do some people explain why Dimmesdale embraced Prynne?</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3.  What happens to Chillingworth?  What does he do for Pearl?</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4.  Where does Pearl go?</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5.  What does Prynne return to Salem and do?</w:t>
      </w:r>
    </w:p>
    <w:p w:rsidR="00C6217B" w:rsidRDefault="00C6217B" w:rsidP="00C6217B">
      <w:pPr>
        <w:spacing w:after="0" w:line="240" w:lineRule="auto"/>
        <w:rPr>
          <w:sz w:val="20"/>
          <w:szCs w:val="20"/>
        </w:rPr>
      </w:pPr>
    </w:p>
    <w:p w:rsidR="00C6217B" w:rsidRPr="00C6217B" w:rsidRDefault="00C6217B" w:rsidP="002C6B5A">
      <w:pPr>
        <w:spacing w:after="0" w:line="240" w:lineRule="auto"/>
        <w:rPr>
          <w:sz w:val="20"/>
          <w:szCs w:val="20"/>
        </w:rPr>
      </w:pPr>
      <w:r>
        <w:rPr>
          <w:sz w:val="20"/>
          <w:szCs w:val="20"/>
        </w:rPr>
        <w:t>6.  What marks Prynne's grave</w:t>
      </w:r>
    </w:p>
    <w:sectPr w:rsidR="00C6217B" w:rsidRPr="00C6217B" w:rsidSect="002C6B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6B5A"/>
    <w:rsid w:val="000D6BCB"/>
    <w:rsid w:val="0011562C"/>
    <w:rsid w:val="0012031E"/>
    <w:rsid w:val="0012180D"/>
    <w:rsid w:val="0013214D"/>
    <w:rsid w:val="001C6553"/>
    <w:rsid w:val="001E6516"/>
    <w:rsid w:val="00200B6E"/>
    <w:rsid w:val="00232B85"/>
    <w:rsid w:val="00295347"/>
    <w:rsid w:val="002C6B5A"/>
    <w:rsid w:val="0035060D"/>
    <w:rsid w:val="003F6112"/>
    <w:rsid w:val="004200B5"/>
    <w:rsid w:val="00457918"/>
    <w:rsid w:val="00466DA8"/>
    <w:rsid w:val="004C5DC3"/>
    <w:rsid w:val="00525318"/>
    <w:rsid w:val="005D4701"/>
    <w:rsid w:val="007001FC"/>
    <w:rsid w:val="00714FF5"/>
    <w:rsid w:val="0073048C"/>
    <w:rsid w:val="007423DF"/>
    <w:rsid w:val="00810226"/>
    <w:rsid w:val="00836C29"/>
    <w:rsid w:val="00876612"/>
    <w:rsid w:val="00882903"/>
    <w:rsid w:val="00936049"/>
    <w:rsid w:val="00947796"/>
    <w:rsid w:val="00970776"/>
    <w:rsid w:val="00A60D9D"/>
    <w:rsid w:val="00A6182B"/>
    <w:rsid w:val="00A846E1"/>
    <w:rsid w:val="00A91693"/>
    <w:rsid w:val="00A96821"/>
    <w:rsid w:val="00B556FB"/>
    <w:rsid w:val="00B759C6"/>
    <w:rsid w:val="00BC7870"/>
    <w:rsid w:val="00BE5CCD"/>
    <w:rsid w:val="00C60F66"/>
    <w:rsid w:val="00C6217B"/>
    <w:rsid w:val="00CB6B76"/>
    <w:rsid w:val="00D2181A"/>
    <w:rsid w:val="00DD72BC"/>
    <w:rsid w:val="00E17C9B"/>
    <w:rsid w:val="00E206F8"/>
    <w:rsid w:val="00EE06B2"/>
    <w:rsid w:val="00EF5A6D"/>
    <w:rsid w:val="00F60684"/>
    <w:rsid w:val="00F620BF"/>
    <w:rsid w:val="00FB68CA"/>
    <w:rsid w:val="00FC1D62"/>
    <w:rsid w:val="00FC34EF"/>
    <w:rsid w:val="00FE7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MATTHEW_CAMPOLMI</dc:creator>
  <cp:lastModifiedBy>ashleyh.nickell</cp:lastModifiedBy>
  <cp:revision>2</cp:revision>
  <cp:lastPrinted>2013-05-08T17:50:00Z</cp:lastPrinted>
  <dcterms:created xsi:type="dcterms:W3CDTF">2014-08-29T10:39:00Z</dcterms:created>
  <dcterms:modified xsi:type="dcterms:W3CDTF">2014-08-29T10:39:00Z</dcterms:modified>
</cp:coreProperties>
</file>