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>
        <w:rPr>
          <w:rFonts w:ascii="Times New Roman" w:eastAsia="Times New Roman" w:hAnsi="Times New Roman" w:cs="Miriam"/>
          <w:color w:val="000000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Miriam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Miriam"/>
          <w:color w:val="000000"/>
          <w:sz w:val="24"/>
          <w:szCs w:val="24"/>
        </w:rPr>
        <w:t>________________________________________</w:t>
      </w: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1</w:t>
      </w: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>. Write down your subject (topic):_____________________________________</w:t>
      </w: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>
        <w:rPr>
          <w:rFonts w:ascii="Times New Roman" w:eastAsia="Times New Roman" w:hAnsi="Times New Roman" w:cs="Miriam"/>
          <w:b/>
          <w:bCs/>
          <w:color w:val="000000"/>
          <w:sz w:val="24"/>
        </w:rPr>
        <w:t>2. What type of paper will best convey your topic?</w:t>
      </w: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Default="000D1D60" w:rsidP="000D1D60">
      <w:pPr>
        <w:spacing w:after="0" w:line="240" w:lineRule="auto"/>
        <w:ind w:firstLine="720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>
        <w:rPr>
          <w:rFonts w:ascii="Times New Roman" w:eastAsia="Times New Roman" w:hAnsi="Times New Roman" w:cs="Miriam"/>
          <w:b/>
          <w:bCs/>
          <w:color w:val="000000"/>
          <w:sz w:val="24"/>
        </w:rPr>
        <w:t>Argumentative</w:t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  <w:t>Expository</w:t>
      </w: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color w:val="000000"/>
          <w:sz w:val="24"/>
          <w:szCs w:val="24"/>
        </w:rPr>
        <w:t>3. Narrow down your Topic/Subject by writing the more specific area you want to cover.</w:t>
      </w: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4</w:t>
      </w: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 xml:space="preserve">. Now write a thesis statement (topic + commentary) for your subject here: </w:t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3</w:t>
      </w: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>. Self-evaluate: Is the thesis focused? What kind of argumentative claim is being made?</w:t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4. What specific resources or websites have I found to support my thesis?</w:t>
      </w: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Default="000D1D60" w:rsidP="000D1D6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0D1D60" w:rsidRPr="00884C7C" w:rsidRDefault="000D1D60" w:rsidP="000D1D6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</w:rPr>
      </w:pP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 xml:space="preserve">Tips for good commentary: </w:t>
      </w:r>
    </w:p>
    <w:p w:rsidR="000D1D60" w:rsidRPr="00884C7C" w:rsidRDefault="000D1D60" w:rsidP="000D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the commentary a strong opinion or just stating a fact? </w:t>
      </w:r>
    </w:p>
    <w:p w:rsidR="000D1D60" w:rsidRPr="00884C7C" w:rsidRDefault="000D1D60" w:rsidP="000D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specific enough to be interesting? </w:t>
      </w:r>
    </w:p>
    <w:p w:rsidR="000D1D60" w:rsidRDefault="000D1D60" w:rsidP="000D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arguable? Can the obverse view be argued as well? </w:t>
      </w:r>
    </w:p>
    <w:p w:rsidR="000D1D60" w:rsidRPr="00884C7C" w:rsidRDefault="000D1D60" w:rsidP="000D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concise? Can you say it more briefly? </w:t>
      </w:r>
    </w:p>
    <w:p w:rsidR="000D1D60" w:rsidRPr="00884C7C" w:rsidRDefault="000D1D60" w:rsidP="000D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written in present or past tense? Writing about literature should be in present tense. Writing about history should be in past tense. </w:t>
      </w:r>
    </w:p>
    <w:p w:rsidR="000D1D60" w:rsidRDefault="000D1D60" w:rsidP="000D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Does it use I, my, me, or other first person? It shouldn’t. </w:t>
      </w:r>
    </w:p>
    <w:p w:rsidR="000D1D60" w:rsidRPr="00884C7C" w:rsidRDefault="000D1D60" w:rsidP="000D1D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All formal expository writing MUST be in the Third Person. She writes, </w:t>
      </w:r>
      <w:proofErr w:type="gramStart"/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>They</w:t>
      </w:r>
      <w:proofErr w:type="gramEnd"/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 write, etc… </w:t>
      </w:r>
    </w:p>
    <w:p w:rsidR="00F220F0" w:rsidRDefault="000D1D60" w:rsidP="00F220F0">
      <w:p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0D1D60">
        <w:rPr>
          <w:rFonts w:ascii="Times New Roman" w:eastAsia="Times New Roman" w:hAnsi="Times New Roman" w:cs="Miriam"/>
          <w:b/>
          <w:color w:val="000000"/>
          <w:sz w:val="24"/>
          <w:szCs w:val="24"/>
        </w:rPr>
        <w:t>Examples:</w:t>
      </w:r>
      <w:r w:rsidRPr="000D1D60">
        <w:rPr>
          <w:rFonts w:ascii="Times New Roman" w:eastAsia="Times New Roman" w:hAnsi="Times New Roman" w:cs="Miriam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Not specific enough: School is good. </w:t>
      </w:r>
      <w:r>
        <w:rPr>
          <w:rFonts w:ascii="Times New Roman" w:eastAsia="Times New Roman" w:hAnsi="Times New Roman" w:cs="Miriam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>Specific: Attending school regularly is the best way to be</w:t>
      </w:r>
      <w:r w:rsidR="00F220F0">
        <w:rPr>
          <w:rFonts w:ascii="Times New Roman" w:eastAsia="Times New Roman" w:hAnsi="Times New Roman" w:cs="Miriam" w:hint="cs"/>
          <w:color w:val="000000"/>
          <w:sz w:val="24"/>
          <w:szCs w:val="24"/>
        </w:rPr>
        <w:t>come a successful communicator.</w:t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>
        <w:rPr>
          <w:rFonts w:ascii="Times New Roman" w:eastAsia="Times New Roman" w:hAnsi="Times New Roman" w:cs="Miriam"/>
          <w:color w:val="000000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Miriam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Miriam"/>
          <w:color w:val="000000"/>
          <w:sz w:val="24"/>
          <w:szCs w:val="24"/>
        </w:rPr>
        <w:t>________________________________________</w:t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1</w:t>
      </w: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>. Write down your subject (topic)</w:t>
      </w:r>
      <w:proofErr w:type="gramStart"/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>:_</w:t>
      </w:r>
      <w:proofErr w:type="gramEnd"/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>____________________________________</w:t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>
        <w:rPr>
          <w:rFonts w:ascii="Times New Roman" w:eastAsia="Times New Roman" w:hAnsi="Times New Roman" w:cs="Miriam"/>
          <w:b/>
          <w:bCs/>
          <w:color w:val="000000"/>
          <w:sz w:val="24"/>
        </w:rPr>
        <w:t>2. What type of paper will best convey your topic?</w:t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Default="00F220F0" w:rsidP="00F220F0">
      <w:pPr>
        <w:spacing w:after="0" w:line="240" w:lineRule="auto"/>
        <w:ind w:firstLine="720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>
        <w:rPr>
          <w:rFonts w:ascii="Times New Roman" w:eastAsia="Times New Roman" w:hAnsi="Times New Roman" w:cs="Miriam"/>
          <w:b/>
          <w:bCs/>
          <w:color w:val="000000"/>
          <w:sz w:val="24"/>
        </w:rPr>
        <w:t>Argumentative</w:t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ab/>
        <w:t>Expository</w:t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color w:val="000000"/>
          <w:sz w:val="24"/>
          <w:szCs w:val="24"/>
        </w:rPr>
        <w:t>3. Narrow down your Topic/Subject by writing the more specific area you want to cover.</w:t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4</w:t>
      </w: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 xml:space="preserve">. Now write a thesis statement (topic + commentary) for your subject here: </w:t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3</w:t>
      </w: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>. Self-evaluate: Is the thesis focused? What kind of argumentative claim is being made?</w:t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Miriam"/>
          <w:b/>
          <w:bCs/>
          <w:color w:val="000000"/>
          <w:sz w:val="24"/>
        </w:rPr>
        <w:t>4. What specific resources or websites have I found to support my thesis?</w:t>
      </w: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Default="00F220F0" w:rsidP="00F220F0">
      <w:pPr>
        <w:spacing w:after="0" w:line="240" w:lineRule="auto"/>
        <w:rPr>
          <w:rFonts w:ascii="Times New Roman" w:eastAsia="Times New Roman" w:hAnsi="Times New Roman" w:cs="Miriam"/>
          <w:b/>
          <w:bCs/>
          <w:color w:val="000000"/>
          <w:sz w:val="24"/>
        </w:rPr>
      </w:pPr>
    </w:p>
    <w:p w:rsidR="00F220F0" w:rsidRPr="00884C7C" w:rsidRDefault="00F220F0" w:rsidP="00F220F0">
      <w:pPr>
        <w:spacing w:after="0" w:line="240" w:lineRule="auto"/>
        <w:rPr>
          <w:rFonts w:ascii="Times New Roman" w:eastAsia="Times New Roman" w:hAnsi="Times New Roman" w:cs="Miriam"/>
          <w:color w:val="000000"/>
          <w:sz w:val="24"/>
        </w:rPr>
      </w:pPr>
      <w:r w:rsidRPr="00884C7C">
        <w:rPr>
          <w:rFonts w:ascii="Times New Roman" w:eastAsia="Times New Roman" w:hAnsi="Times New Roman" w:cs="Miriam"/>
          <w:b/>
          <w:bCs/>
          <w:color w:val="000000"/>
          <w:sz w:val="24"/>
        </w:rPr>
        <w:t xml:space="preserve">Tips for good commentary: </w:t>
      </w:r>
    </w:p>
    <w:p w:rsidR="00F220F0" w:rsidRPr="00884C7C" w:rsidRDefault="00F220F0" w:rsidP="00F22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the commentary a strong opinion or just stating a fact? </w:t>
      </w:r>
    </w:p>
    <w:p w:rsidR="00F220F0" w:rsidRPr="00884C7C" w:rsidRDefault="00F220F0" w:rsidP="00F22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specific enough to be interesting? </w:t>
      </w:r>
    </w:p>
    <w:p w:rsidR="00F220F0" w:rsidRDefault="00F220F0" w:rsidP="00F22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arguable? Can the obverse view be argued as well? </w:t>
      </w:r>
    </w:p>
    <w:p w:rsidR="00F220F0" w:rsidRPr="00884C7C" w:rsidRDefault="00F220F0" w:rsidP="00F22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concise? Can you say it more briefly? </w:t>
      </w:r>
    </w:p>
    <w:p w:rsidR="00F220F0" w:rsidRPr="00884C7C" w:rsidRDefault="00F220F0" w:rsidP="00F22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Is it written in present or past tense? Writing about literature should be in present tense. Writing about history should be in past tense. </w:t>
      </w:r>
    </w:p>
    <w:p w:rsidR="00F220F0" w:rsidRDefault="00F220F0" w:rsidP="00F22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Does it use I, my, me, or other first person? It shouldn’t. </w:t>
      </w:r>
    </w:p>
    <w:p w:rsidR="00F220F0" w:rsidRPr="00884C7C" w:rsidRDefault="00F220F0" w:rsidP="00F22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All formal expository writing MUST be in the Third Person. She writes, </w:t>
      </w:r>
      <w:proofErr w:type="gramStart"/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>They</w:t>
      </w:r>
      <w:proofErr w:type="gramEnd"/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 write, etc… </w:t>
      </w:r>
    </w:p>
    <w:p w:rsidR="00A111F8" w:rsidRPr="00F220F0" w:rsidRDefault="00F220F0" w:rsidP="00F220F0">
      <w:pPr>
        <w:spacing w:before="100" w:beforeAutospacing="1" w:after="100" w:afterAutospacing="1" w:line="240" w:lineRule="auto"/>
        <w:rPr>
          <w:rFonts w:ascii="Times New Roman" w:eastAsia="Times New Roman" w:hAnsi="Times New Roman" w:cs="Miriam"/>
          <w:color w:val="000000"/>
          <w:sz w:val="24"/>
          <w:szCs w:val="24"/>
        </w:rPr>
      </w:pPr>
      <w:r w:rsidRPr="000D1D60">
        <w:rPr>
          <w:rFonts w:ascii="Times New Roman" w:eastAsia="Times New Roman" w:hAnsi="Times New Roman" w:cs="Miriam"/>
          <w:b/>
          <w:color w:val="000000"/>
          <w:sz w:val="24"/>
          <w:szCs w:val="24"/>
        </w:rPr>
        <w:t>Examples:</w:t>
      </w:r>
      <w:r w:rsidRPr="000D1D60">
        <w:rPr>
          <w:rFonts w:ascii="Times New Roman" w:eastAsia="Times New Roman" w:hAnsi="Times New Roman" w:cs="Miriam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 xml:space="preserve">Not specific enough: School is good. </w:t>
      </w:r>
      <w:r>
        <w:rPr>
          <w:rFonts w:ascii="Times New Roman" w:eastAsia="Times New Roman" w:hAnsi="Times New Roman" w:cs="Miriam"/>
          <w:color w:val="000000"/>
          <w:sz w:val="24"/>
          <w:szCs w:val="24"/>
        </w:rPr>
        <w:br/>
      </w:r>
      <w:r w:rsidRPr="00884C7C">
        <w:rPr>
          <w:rFonts w:ascii="Times New Roman" w:eastAsia="Times New Roman" w:hAnsi="Times New Roman" w:cs="Miriam" w:hint="cs"/>
          <w:color w:val="000000"/>
          <w:sz w:val="24"/>
          <w:szCs w:val="24"/>
        </w:rPr>
        <w:t>Specific: Attending school regularly is the best way to become a successful communicator</w:t>
      </w:r>
    </w:p>
    <w:sectPr w:rsidR="00A111F8" w:rsidRPr="00F220F0" w:rsidSect="00A111F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621"/>
    <w:multiLevelType w:val="multilevel"/>
    <w:tmpl w:val="9640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20"/>
  <w:characterSpacingControl w:val="doNotCompress"/>
  <w:compat/>
  <w:rsids>
    <w:rsidRoot w:val="000D1D60"/>
    <w:rsid w:val="000D1D60"/>
    <w:rsid w:val="00A111F8"/>
    <w:rsid w:val="00A90A20"/>
    <w:rsid w:val="00E252D6"/>
    <w:rsid w:val="00F220F0"/>
  </w:rsids>
  <m:mathPr>
    <m:mathFont m:val="Miria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Peter Nickell</cp:lastModifiedBy>
  <cp:revision>2</cp:revision>
  <cp:lastPrinted>2014-09-21T23:50:00Z</cp:lastPrinted>
  <dcterms:created xsi:type="dcterms:W3CDTF">2014-09-21T23:51:00Z</dcterms:created>
  <dcterms:modified xsi:type="dcterms:W3CDTF">2014-09-21T23:51:00Z</dcterms:modified>
</cp:coreProperties>
</file>